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3E1" w:rsidRPr="002A33E1" w:rsidRDefault="00757948" w:rsidP="00FA3375">
      <w:pPr>
        <w:bidi/>
        <w:spacing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2A33E1">
        <w:rPr>
          <w:rFonts w:cs="B Zar" w:hint="cs"/>
          <w:b/>
          <w:bCs/>
          <w:sz w:val="28"/>
          <w:szCs w:val="28"/>
          <w:rtl/>
          <w:lang w:bidi="fa-IR"/>
        </w:rPr>
        <w:t xml:space="preserve">گزارش </w:t>
      </w:r>
      <w:r w:rsidRPr="00920A18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 xml:space="preserve">شش‌ماهه </w:t>
      </w:r>
      <w:r w:rsidR="00FA3375" w:rsidRPr="00920A18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دوم</w:t>
      </w:r>
      <w:r w:rsidRPr="00920A18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 xml:space="preserve"> سال92</w:t>
      </w:r>
      <w:r w:rsidRPr="002A33E1">
        <w:rPr>
          <w:rFonts w:cs="B Zar" w:hint="cs"/>
          <w:b/>
          <w:bCs/>
          <w:sz w:val="28"/>
          <w:szCs w:val="28"/>
          <w:rtl/>
          <w:lang w:bidi="fa-IR"/>
        </w:rPr>
        <w:t xml:space="preserve"> بخش‌تحقیقات اقتصادی، اجتماعی‌</w:t>
      </w:r>
      <w:r w:rsidR="00FA3375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2A33E1">
        <w:rPr>
          <w:rFonts w:cs="B Zar" w:hint="cs"/>
          <w:b/>
          <w:bCs/>
          <w:sz w:val="28"/>
          <w:szCs w:val="28"/>
          <w:rtl/>
          <w:lang w:bidi="fa-IR"/>
        </w:rPr>
        <w:t>وترویجی</w:t>
      </w:r>
    </w:p>
    <w:p w:rsidR="0005551E" w:rsidRPr="00BF483F" w:rsidRDefault="002A33E1" w:rsidP="002A33E1">
      <w:pPr>
        <w:bidi/>
        <w:spacing w:after="0" w:line="240" w:lineRule="auto"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جدول </w:t>
      </w:r>
      <w:r w:rsidR="0005551E" w:rsidRPr="00BF483F">
        <w:rPr>
          <w:rFonts w:cs="B Zar" w:hint="cs"/>
          <w:sz w:val="28"/>
          <w:szCs w:val="28"/>
          <w:rtl/>
          <w:lang w:bidi="fa-IR"/>
        </w:rPr>
        <w:t>لیست پروژه</w:t>
      </w:r>
      <w:r w:rsidR="0005551E" w:rsidRPr="00BF483F">
        <w:rPr>
          <w:rFonts w:cs="B Zar" w:hint="cs"/>
          <w:sz w:val="28"/>
          <w:szCs w:val="28"/>
          <w:rtl/>
          <w:cs/>
          <w:lang w:bidi="fa-IR"/>
        </w:rPr>
        <w:t>‎های تحقیقاتی و تحقیقی</w:t>
      </w:r>
      <w:r>
        <w:rPr>
          <w:rFonts w:cs="B Zar" w:hint="cs"/>
          <w:sz w:val="28"/>
          <w:szCs w:val="28"/>
          <w:rtl/>
          <w:cs/>
          <w:lang w:bidi="fa-IR"/>
        </w:rPr>
        <w:t>-</w:t>
      </w:r>
      <w:r w:rsidR="0005551E" w:rsidRPr="00BF483F">
        <w:rPr>
          <w:rFonts w:cs="B Zar" w:hint="cs"/>
          <w:sz w:val="28"/>
          <w:szCs w:val="28"/>
          <w:rtl/>
          <w:lang w:bidi="fa-IR"/>
        </w:rPr>
        <w:t xml:space="preserve"> تر</w:t>
      </w:r>
      <w:r>
        <w:rPr>
          <w:rFonts w:cs="B Zar" w:hint="cs"/>
          <w:sz w:val="28"/>
          <w:szCs w:val="28"/>
          <w:rtl/>
          <w:lang w:bidi="fa-IR"/>
        </w:rPr>
        <w:t>ویجی در دست اجرا و در حال تدوین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723"/>
        <w:gridCol w:w="3686"/>
        <w:gridCol w:w="1134"/>
        <w:gridCol w:w="1984"/>
        <w:gridCol w:w="1276"/>
        <w:gridCol w:w="992"/>
        <w:gridCol w:w="1086"/>
      </w:tblGrid>
      <w:tr w:rsidR="00507004" w:rsidRPr="00BF483F" w:rsidTr="002A33E1">
        <w:tc>
          <w:tcPr>
            <w:tcW w:w="723" w:type="dxa"/>
            <w:vAlign w:val="center"/>
          </w:tcPr>
          <w:p w:rsidR="00A86C85" w:rsidRPr="00722F02" w:rsidRDefault="00A86C85" w:rsidP="0062568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686" w:type="dxa"/>
            <w:vAlign w:val="center"/>
          </w:tcPr>
          <w:p w:rsidR="00A86C85" w:rsidRPr="00BF483F" w:rsidRDefault="00A86C85" w:rsidP="0062568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F483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134" w:type="dxa"/>
            <w:vAlign w:val="center"/>
          </w:tcPr>
          <w:p w:rsidR="00A86C85" w:rsidRPr="00BF483F" w:rsidRDefault="00A86C85" w:rsidP="0062568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F483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مجری</w:t>
            </w:r>
          </w:p>
        </w:tc>
        <w:tc>
          <w:tcPr>
            <w:tcW w:w="1984" w:type="dxa"/>
            <w:vAlign w:val="center"/>
          </w:tcPr>
          <w:p w:rsidR="00A86C85" w:rsidRPr="00BF483F" w:rsidRDefault="00A86C85" w:rsidP="0062568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F483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</w:p>
        </w:tc>
        <w:tc>
          <w:tcPr>
            <w:tcW w:w="1276" w:type="dxa"/>
            <w:vAlign w:val="center"/>
          </w:tcPr>
          <w:p w:rsidR="00A86C85" w:rsidRPr="00BF483F" w:rsidRDefault="00A86C85" w:rsidP="0062568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F483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مصوب</w:t>
            </w:r>
          </w:p>
        </w:tc>
        <w:tc>
          <w:tcPr>
            <w:tcW w:w="992" w:type="dxa"/>
            <w:vAlign w:val="center"/>
          </w:tcPr>
          <w:p w:rsidR="00A86C85" w:rsidRPr="00BF483F" w:rsidRDefault="00A86C85" w:rsidP="0062568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F483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تاریخ شروع</w:t>
            </w:r>
          </w:p>
        </w:tc>
        <w:tc>
          <w:tcPr>
            <w:tcW w:w="1086" w:type="dxa"/>
            <w:vAlign w:val="center"/>
          </w:tcPr>
          <w:p w:rsidR="00A86C85" w:rsidRPr="00BF483F" w:rsidRDefault="00A86C85" w:rsidP="0062568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F483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تاریخ خاتمه</w:t>
            </w:r>
          </w:p>
        </w:tc>
      </w:tr>
      <w:tr w:rsidR="00507004" w:rsidRPr="00BF483F" w:rsidTr="002A33E1">
        <w:tc>
          <w:tcPr>
            <w:tcW w:w="723" w:type="dxa"/>
            <w:vAlign w:val="center"/>
          </w:tcPr>
          <w:p w:rsidR="00A86C85" w:rsidRPr="00722F02" w:rsidRDefault="00A86C85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686" w:type="dxa"/>
            <w:vAlign w:val="center"/>
          </w:tcPr>
          <w:p w:rsidR="00A86C85" w:rsidRDefault="00A86C85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بررسی الگوی توزیع جمعیت و نیروی انسانی در حوزه‌های آبخیز ( حوزه قالیباف شهرستان اراک )</w:t>
            </w:r>
          </w:p>
          <w:p w:rsidR="00FA3375" w:rsidRPr="00FA3375" w:rsidRDefault="00A9486A" w:rsidP="00A9486A">
            <w:pPr>
              <w:bidi/>
              <w:jc w:val="center"/>
              <w:rPr>
                <w:rFonts w:cs="B Zar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  <w:t xml:space="preserve">80 درصد </w:t>
            </w:r>
            <w:r w:rsidR="00FA3375" w:rsidRPr="00FA3375">
              <w:rPr>
                <w:rFonts w:cs="B Zar" w:hint="cs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  <w:t>اصلاح</w:t>
            </w:r>
            <w:r>
              <w:rPr>
                <w:rFonts w:cs="B Zar" w:hint="cs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  <w:t xml:space="preserve"> کردن</w:t>
            </w:r>
            <w:r w:rsidR="00FA3375" w:rsidRPr="00FA3375">
              <w:rPr>
                <w:rFonts w:cs="B Zar" w:hint="cs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  <w:t xml:space="preserve"> گزارش نهایی</w:t>
            </w:r>
            <w:r w:rsidRPr="00FA3375">
              <w:rPr>
                <w:rFonts w:cs="B Zar" w:hint="cs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  <w:t xml:space="preserve"> داوری شده</w:t>
            </w:r>
            <w:r>
              <w:rPr>
                <w:rFonts w:cs="B Zar" w:hint="cs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  <w:t xml:space="preserve"> انجام گردیده است.</w:t>
            </w:r>
          </w:p>
        </w:tc>
        <w:tc>
          <w:tcPr>
            <w:tcW w:w="1134" w:type="dxa"/>
            <w:vAlign w:val="center"/>
          </w:tcPr>
          <w:p w:rsidR="00A86C85" w:rsidRPr="00722F02" w:rsidRDefault="00A86C85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مجتبی نجمی</w:t>
            </w:r>
          </w:p>
        </w:tc>
        <w:tc>
          <w:tcPr>
            <w:tcW w:w="1984" w:type="dxa"/>
            <w:vAlign w:val="center"/>
          </w:tcPr>
          <w:p w:rsidR="00A86C85" w:rsidRPr="00722F02" w:rsidRDefault="00A86C85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حشمت‌اله آقارضی، علی‌اکبر داودی‌راد</w:t>
            </w:r>
          </w:p>
        </w:tc>
        <w:tc>
          <w:tcPr>
            <w:tcW w:w="1276" w:type="dxa"/>
            <w:vAlign w:val="center"/>
          </w:tcPr>
          <w:p w:rsidR="00A86C85" w:rsidRPr="002A33E1" w:rsidRDefault="00A86C85" w:rsidP="0062568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33E1">
              <w:rPr>
                <w:rFonts w:cs="B Zar" w:hint="cs"/>
                <w:b/>
                <w:bCs/>
                <w:rtl/>
                <w:lang w:bidi="fa-IR"/>
              </w:rPr>
              <w:t>0222288043</w:t>
            </w:r>
          </w:p>
        </w:tc>
        <w:tc>
          <w:tcPr>
            <w:tcW w:w="992" w:type="dxa"/>
            <w:vAlign w:val="center"/>
          </w:tcPr>
          <w:p w:rsidR="00A86C85" w:rsidRPr="002A33E1" w:rsidRDefault="00A86C85" w:rsidP="0062568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33E1">
              <w:rPr>
                <w:rFonts w:cs="B Zar" w:hint="cs"/>
                <w:b/>
                <w:bCs/>
                <w:rtl/>
                <w:lang w:bidi="fa-IR"/>
              </w:rPr>
              <w:t>01/04/90</w:t>
            </w:r>
          </w:p>
        </w:tc>
        <w:tc>
          <w:tcPr>
            <w:tcW w:w="1086" w:type="dxa"/>
            <w:vAlign w:val="center"/>
          </w:tcPr>
          <w:p w:rsidR="00A86C85" w:rsidRPr="00301248" w:rsidRDefault="00A86C85" w:rsidP="0062568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01248">
              <w:rPr>
                <w:rFonts w:cs="B Zar" w:hint="cs"/>
                <w:b/>
                <w:bCs/>
                <w:rtl/>
                <w:lang w:bidi="fa-IR"/>
              </w:rPr>
              <w:t>01/04/92</w:t>
            </w:r>
          </w:p>
        </w:tc>
      </w:tr>
      <w:tr w:rsidR="00507004" w:rsidRPr="00BF483F" w:rsidTr="002A33E1">
        <w:tc>
          <w:tcPr>
            <w:tcW w:w="723" w:type="dxa"/>
            <w:vAlign w:val="center"/>
          </w:tcPr>
          <w:p w:rsidR="00A86C85" w:rsidRPr="00722F02" w:rsidRDefault="00CD598E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686" w:type="dxa"/>
            <w:vAlign w:val="center"/>
          </w:tcPr>
          <w:p w:rsidR="00A86C85" w:rsidRDefault="00CD598E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ارزیابی اقتصادی عملکرد سیستم‌های آبیاری بارانی شهرستان اراک با استفاده از روش </w:t>
            </w:r>
            <w:r w:rsidRPr="00722F02">
              <w:rPr>
                <w:rFonts w:cs="B Zar"/>
                <w:b/>
                <w:bCs/>
                <w:sz w:val="20"/>
                <w:szCs w:val="20"/>
                <w:lang w:bidi="fa-IR"/>
              </w:rPr>
              <w:t>DEA</w:t>
            </w: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(پروژه خاص)</w:t>
            </w:r>
          </w:p>
          <w:p w:rsidR="00FA3375" w:rsidRPr="00FA3375" w:rsidRDefault="00FA3375" w:rsidP="00FA3375">
            <w:pPr>
              <w:bidi/>
              <w:jc w:val="center"/>
              <w:rPr>
                <w:rFonts w:cs="B Zar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</w:pPr>
            <w:r w:rsidRPr="00FA3375">
              <w:rPr>
                <w:rFonts w:cs="B Zar" w:hint="cs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  <w:t>90 درصد گزارش نهایی نوشته شده</w:t>
            </w:r>
            <w:r w:rsidR="00A9486A">
              <w:rPr>
                <w:rFonts w:cs="B Zar" w:hint="cs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  <w:t xml:space="preserve"> است.</w:t>
            </w:r>
          </w:p>
        </w:tc>
        <w:tc>
          <w:tcPr>
            <w:tcW w:w="1134" w:type="dxa"/>
            <w:vAlign w:val="center"/>
          </w:tcPr>
          <w:p w:rsidR="00A86C85" w:rsidRPr="00722F02" w:rsidRDefault="00CD598E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مجتبی نجمی</w:t>
            </w:r>
          </w:p>
        </w:tc>
        <w:tc>
          <w:tcPr>
            <w:tcW w:w="1984" w:type="dxa"/>
            <w:vAlign w:val="center"/>
          </w:tcPr>
          <w:p w:rsidR="00A86C85" w:rsidRPr="00722F02" w:rsidRDefault="00555253" w:rsidP="00625686">
            <w:pPr>
              <w:bidi/>
              <w:jc w:val="center"/>
              <w:rPr>
                <w:rFonts w:ascii="Symbol" w:hAnsi="Symbol"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مهدی برغانی</w:t>
            </w:r>
            <w:r w:rsidR="00A96F9B"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‌فراهانی، جعفر مقدسی، رضا خسروبیگی، هانیه‌سادات میروهابی، مهناز خازنچین</w:t>
            </w:r>
          </w:p>
        </w:tc>
        <w:tc>
          <w:tcPr>
            <w:tcW w:w="1276" w:type="dxa"/>
            <w:vAlign w:val="center"/>
          </w:tcPr>
          <w:p w:rsidR="00A86C85" w:rsidRPr="002A33E1" w:rsidRDefault="00A96F9B" w:rsidP="0062568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33E1">
              <w:rPr>
                <w:rFonts w:cs="B Zar" w:hint="cs"/>
                <w:b/>
                <w:bCs/>
                <w:rtl/>
                <w:lang w:bidi="fa-IR"/>
              </w:rPr>
              <w:t>4613090124</w:t>
            </w:r>
          </w:p>
        </w:tc>
        <w:tc>
          <w:tcPr>
            <w:tcW w:w="992" w:type="dxa"/>
            <w:vAlign w:val="center"/>
          </w:tcPr>
          <w:p w:rsidR="00A86C85" w:rsidRPr="002A33E1" w:rsidRDefault="00A96F9B" w:rsidP="0062568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33E1">
              <w:rPr>
                <w:rFonts w:cs="B Zar" w:hint="cs"/>
                <w:b/>
                <w:bCs/>
                <w:rtl/>
                <w:lang w:bidi="fa-IR"/>
              </w:rPr>
              <w:t>23/11/91</w:t>
            </w:r>
          </w:p>
        </w:tc>
        <w:tc>
          <w:tcPr>
            <w:tcW w:w="1086" w:type="dxa"/>
            <w:vAlign w:val="center"/>
          </w:tcPr>
          <w:p w:rsidR="00A86C85" w:rsidRPr="00301248" w:rsidRDefault="00A96F9B" w:rsidP="0062568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01248">
              <w:rPr>
                <w:rFonts w:cs="B Zar" w:hint="cs"/>
                <w:b/>
                <w:bCs/>
                <w:rtl/>
                <w:lang w:bidi="fa-IR"/>
              </w:rPr>
              <w:t>23/05/93</w:t>
            </w:r>
          </w:p>
        </w:tc>
      </w:tr>
      <w:tr w:rsidR="00507004" w:rsidRPr="00BF483F" w:rsidTr="002A33E1">
        <w:tc>
          <w:tcPr>
            <w:tcW w:w="723" w:type="dxa"/>
            <w:vAlign w:val="center"/>
          </w:tcPr>
          <w:p w:rsidR="00A86C85" w:rsidRPr="00722F02" w:rsidRDefault="00A05E99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86" w:type="dxa"/>
            <w:vAlign w:val="center"/>
          </w:tcPr>
          <w:p w:rsidR="00A86C85" w:rsidRDefault="00A05E99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ظرفیت‌سنجی، اولویت‌بندی و مکانیابی</w:t>
            </w:r>
            <w:r w:rsidR="00B47DC5"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صنایع تبدیلی و تکمیلی کشاورزی در استان مرکزی</w:t>
            </w:r>
          </w:p>
          <w:p w:rsidR="00FA3375" w:rsidRDefault="00FA3375" w:rsidP="00FA337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(پروژه خاص)</w:t>
            </w:r>
          </w:p>
          <w:p w:rsidR="00FA3375" w:rsidRPr="00A9486A" w:rsidRDefault="00FA3375" w:rsidP="00FA3375">
            <w:pPr>
              <w:bidi/>
              <w:jc w:val="center"/>
              <w:rPr>
                <w:rFonts w:cs="B Zar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</w:pPr>
            <w:r w:rsidRPr="00A9486A">
              <w:rPr>
                <w:rFonts w:cs="B Zar" w:hint="cs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  <w:t>پرسشنامه ظرفیت سنجی</w:t>
            </w:r>
            <w:r w:rsidR="00A9486A">
              <w:rPr>
                <w:rFonts w:cs="B Zar" w:hint="cs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  <w:t>،</w:t>
            </w:r>
            <w:r w:rsidRPr="00A9486A">
              <w:rPr>
                <w:rFonts w:cs="B Zar" w:hint="cs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  <w:t xml:space="preserve"> تکمیل و ورود اطلاعات آن با </w:t>
            </w:r>
            <w:r w:rsidRPr="00A9486A">
              <w:rPr>
                <w:rFonts w:cs="B Zar"/>
                <w:b/>
                <w:bCs/>
                <w:i/>
                <w:iCs/>
                <w:color w:val="FF0000"/>
                <w:sz w:val="20"/>
                <w:szCs w:val="20"/>
                <w:lang w:bidi="fa-IR"/>
              </w:rPr>
              <w:t>SPSS</w:t>
            </w:r>
            <w:r w:rsidRPr="00A9486A">
              <w:rPr>
                <w:rFonts w:cs="B Zar" w:hint="cs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  <w:t xml:space="preserve"> تمام شده</w:t>
            </w:r>
            <w:r w:rsidR="00A9486A">
              <w:rPr>
                <w:rFonts w:cs="B Zar" w:hint="cs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  <w:t xml:space="preserve"> است. در و</w:t>
            </w:r>
            <w:r w:rsidR="006B3130">
              <w:rPr>
                <w:rFonts w:cs="B Zar" w:hint="cs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  <w:t>اقع 70 درصد ظرفیت سنجی  انجام شده است.</w:t>
            </w:r>
          </w:p>
        </w:tc>
        <w:tc>
          <w:tcPr>
            <w:tcW w:w="1134" w:type="dxa"/>
            <w:vAlign w:val="center"/>
          </w:tcPr>
          <w:p w:rsidR="00A86C85" w:rsidRPr="00722F02" w:rsidRDefault="00B47DC5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مجتبی نجمی</w:t>
            </w:r>
          </w:p>
        </w:tc>
        <w:tc>
          <w:tcPr>
            <w:tcW w:w="1984" w:type="dxa"/>
            <w:vAlign w:val="center"/>
          </w:tcPr>
          <w:p w:rsidR="00A86C85" w:rsidRPr="00722F02" w:rsidRDefault="00B47DC5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حامد فاطمیان، مهدی برغانی‌فراهانی، جعفر مقدسی، صادق صادقی، شمس‌اله نیکچه‌فراهانی، مرجان آیتی، مجتبی بخشی، حسن باجلان، هانیه‌سادات میروهابی، مریم انجمی</w:t>
            </w:r>
          </w:p>
        </w:tc>
        <w:tc>
          <w:tcPr>
            <w:tcW w:w="1276" w:type="dxa"/>
            <w:vAlign w:val="center"/>
          </w:tcPr>
          <w:p w:rsidR="00A86C85" w:rsidRPr="002A33E1" w:rsidRDefault="00B47DC5" w:rsidP="0062568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33E1">
              <w:rPr>
                <w:rFonts w:cs="B Zar" w:hint="cs"/>
                <w:b/>
                <w:bCs/>
                <w:rtl/>
                <w:lang w:bidi="fa-IR"/>
              </w:rPr>
              <w:t>4613092103</w:t>
            </w:r>
          </w:p>
        </w:tc>
        <w:tc>
          <w:tcPr>
            <w:tcW w:w="992" w:type="dxa"/>
            <w:vAlign w:val="center"/>
          </w:tcPr>
          <w:p w:rsidR="00A86C85" w:rsidRPr="002A33E1" w:rsidRDefault="00B47DC5" w:rsidP="0062568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33E1">
              <w:rPr>
                <w:rFonts w:cs="B Zar" w:hint="cs"/>
                <w:b/>
                <w:bCs/>
                <w:rtl/>
                <w:lang w:bidi="fa-IR"/>
              </w:rPr>
              <w:t>01/03/92</w:t>
            </w:r>
          </w:p>
        </w:tc>
        <w:tc>
          <w:tcPr>
            <w:tcW w:w="1086" w:type="dxa"/>
            <w:vAlign w:val="center"/>
          </w:tcPr>
          <w:p w:rsidR="00A86C85" w:rsidRPr="00301248" w:rsidRDefault="00B47DC5" w:rsidP="0062568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01248">
              <w:rPr>
                <w:rFonts w:cs="B Zar" w:hint="cs"/>
                <w:b/>
                <w:bCs/>
                <w:rtl/>
                <w:lang w:bidi="fa-IR"/>
              </w:rPr>
              <w:t>28/08/93</w:t>
            </w:r>
          </w:p>
        </w:tc>
      </w:tr>
      <w:tr w:rsidR="00507004" w:rsidRPr="00BF483F" w:rsidTr="002A33E1">
        <w:tc>
          <w:tcPr>
            <w:tcW w:w="723" w:type="dxa"/>
            <w:vAlign w:val="center"/>
          </w:tcPr>
          <w:p w:rsidR="00A86C85" w:rsidRPr="00722F02" w:rsidRDefault="00B47DC5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686" w:type="dxa"/>
            <w:vAlign w:val="center"/>
          </w:tcPr>
          <w:p w:rsidR="00B47DC5" w:rsidRPr="00722F02" w:rsidRDefault="00B47DC5" w:rsidP="00625686">
            <w:pPr>
              <w:bidi/>
              <w:ind w:firstLine="36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</w:rPr>
              <w:t>بررسی اثربخشي آموزشهاي كوتاه مدت تخصصي ضمن خدمت حوزه توليدات گياهي سازمان جهاد كشاورزي استان مركزي</w:t>
            </w:r>
          </w:p>
          <w:p w:rsidR="00B47DC5" w:rsidRPr="00722F02" w:rsidRDefault="00B47DC5" w:rsidP="00625686">
            <w:pPr>
              <w:bidi/>
              <w:ind w:firstLine="36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</w:rPr>
              <w:t>بين سالهاي 87-90</w:t>
            </w:r>
          </w:p>
          <w:p w:rsidR="00A86C85" w:rsidRPr="00722F02" w:rsidRDefault="00A86C85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2A33E1" w:rsidRDefault="00B47DC5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مهدی برغانی</w:t>
            </w:r>
          </w:p>
          <w:p w:rsidR="00A86C85" w:rsidRPr="00722F02" w:rsidRDefault="00B47DC5" w:rsidP="002A33E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‌فراهانی</w:t>
            </w:r>
          </w:p>
        </w:tc>
        <w:tc>
          <w:tcPr>
            <w:tcW w:w="1984" w:type="dxa"/>
            <w:vAlign w:val="center"/>
          </w:tcPr>
          <w:p w:rsidR="00A86C85" w:rsidRPr="00722F02" w:rsidRDefault="00B47DC5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جعفر مقدسی، مجتبی نجمی، غلامرضا حسینجانی، هانیه‌سادات میروهابی</w:t>
            </w:r>
          </w:p>
        </w:tc>
        <w:tc>
          <w:tcPr>
            <w:tcW w:w="1276" w:type="dxa"/>
            <w:vAlign w:val="center"/>
          </w:tcPr>
          <w:p w:rsidR="00A86C85" w:rsidRPr="006B3130" w:rsidRDefault="0045149C" w:rsidP="00625686">
            <w:pPr>
              <w:bidi/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6B313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در حال </w:t>
            </w:r>
            <w:r w:rsidR="006B3130" w:rsidRPr="006B313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اصلاح بعد از </w:t>
            </w:r>
            <w:r w:rsidRPr="006B313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داوری</w:t>
            </w:r>
          </w:p>
        </w:tc>
        <w:tc>
          <w:tcPr>
            <w:tcW w:w="992" w:type="dxa"/>
            <w:vAlign w:val="center"/>
          </w:tcPr>
          <w:p w:rsidR="00A86C85" w:rsidRPr="00722F02" w:rsidRDefault="0045149C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 تصویب</w:t>
            </w:r>
          </w:p>
        </w:tc>
        <w:tc>
          <w:tcPr>
            <w:tcW w:w="1086" w:type="dxa"/>
            <w:vAlign w:val="center"/>
          </w:tcPr>
          <w:p w:rsidR="00A86C85" w:rsidRPr="00722F02" w:rsidRDefault="0045149C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18 ماه بعد از تصویب</w:t>
            </w:r>
          </w:p>
        </w:tc>
      </w:tr>
      <w:tr w:rsidR="00507004" w:rsidRPr="00BF483F" w:rsidTr="002A33E1">
        <w:tc>
          <w:tcPr>
            <w:tcW w:w="723" w:type="dxa"/>
            <w:vAlign w:val="center"/>
          </w:tcPr>
          <w:p w:rsidR="00BC5CD8" w:rsidRPr="00722F02" w:rsidRDefault="00BC5CD8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686" w:type="dxa"/>
            <w:vAlign w:val="center"/>
          </w:tcPr>
          <w:p w:rsidR="00BC5CD8" w:rsidRPr="00722F02" w:rsidRDefault="00BC5CD8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بررسی رفتار ارتباطی کشاورزان به منظور تعیین مناسب‌ترین روش‌های ترویجی در استان مرکزی</w:t>
            </w:r>
          </w:p>
        </w:tc>
        <w:tc>
          <w:tcPr>
            <w:tcW w:w="1134" w:type="dxa"/>
            <w:vAlign w:val="center"/>
          </w:tcPr>
          <w:p w:rsidR="00BC5CD8" w:rsidRPr="00722F02" w:rsidRDefault="00BC5CD8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جعفر مقدسی</w:t>
            </w:r>
          </w:p>
        </w:tc>
        <w:tc>
          <w:tcPr>
            <w:tcW w:w="1984" w:type="dxa"/>
            <w:vAlign w:val="center"/>
          </w:tcPr>
          <w:p w:rsidR="00BC5CD8" w:rsidRPr="00722F02" w:rsidRDefault="00BC5CD8" w:rsidP="00A24D22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مجتبی نجمی، </w:t>
            </w:r>
            <w:r w:rsidR="00A24D22"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جعفر مقدسی</w:t>
            </w:r>
            <w:r w:rsidR="00A24D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="00A24D22"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مهدی برغانی‌فراهانی، هانیه‌سادات میروهابی</w:t>
            </w:r>
          </w:p>
        </w:tc>
        <w:tc>
          <w:tcPr>
            <w:tcW w:w="1276" w:type="dxa"/>
            <w:vAlign w:val="center"/>
          </w:tcPr>
          <w:p w:rsidR="00BC5CD8" w:rsidRPr="006B3130" w:rsidRDefault="006B3130" w:rsidP="00625686">
            <w:pPr>
              <w:bidi/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6B313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در حال اصلاح بعد از داوری</w:t>
            </w:r>
          </w:p>
        </w:tc>
        <w:tc>
          <w:tcPr>
            <w:tcW w:w="992" w:type="dxa"/>
            <w:vAlign w:val="center"/>
          </w:tcPr>
          <w:p w:rsidR="00BC5CD8" w:rsidRPr="00722F02" w:rsidRDefault="00BC5CD8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 تصویب و ابلاغ</w:t>
            </w:r>
          </w:p>
        </w:tc>
        <w:tc>
          <w:tcPr>
            <w:tcW w:w="1086" w:type="dxa"/>
            <w:vAlign w:val="center"/>
          </w:tcPr>
          <w:p w:rsidR="00BC5CD8" w:rsidRPr="00722F02" w:rsidRDefault="00BC5CD8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 سال بعد از تاریخ ابلاغ</w:t>
            </w:r>
          </w:p>
        </w:tc>
      </w:tr>
      <w:tr w:rsidR="00507004" w:rsidRPr="00BF483F" w:rsidTr="002A33E1">
        <w:tc>
          <w:tcPr>
            <w:tcW w:w="723" w:type="dxa"/>
            <w:vAlign w:val="center"/>
          </w:tcPr>
          <w:p w:rsidR="00AC1F03" w:rsidRPr="00722F02" w:rsidRDefault="00AC1F03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686" w:type="dxa"/>
            <w:vAlign w:val="center"/>
          </w:tcPr>
          <w:p w:rsidR="00AC1F03" w:rsidRPr="00722F02" w:rsidRDefault="00AC1F03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بررسی عوامل پایداری مشارکت مردم در تعاونی‌های تولید کشاورزی شهرستان اراک</w:t>
            </w:r>
          </w:p>
        </w:tc>
        <w:tc>
          <w:tcPr>
            <w:tcW w:w="1134" w:type="dxa"/>
            <w:vAlign w:val="center"/>
          </w:tcPr>
          <w:p w:rsidR="002A33E1" w:rsidRPr="00722F02" w:rsidRDefault="006B3130" w:rsidP="002A33E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مجتبی نجمی</w:t>
            </w:r>
          </w:p>
        </w:tc>
        <w:tc>
          <w:tcPr>
            <w:tcW w:w="1984" w:type="dxa"/>
            <w:vAlign w:val="center"/>
          </w:tcPr>
          <w:p w:rsidR="00AC1F03" w:rsidRPr="00722F02" w:rsidRDefault="00AC1F03" w:rsidP="00DF3F2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مهدی برغانی‌فراهانی، مجتبی نجمی، هانیه‌سادات میروهابی، مهدی شعبانی</w:t>
            </w:r>
            <w:r w:rsidR="00DF3F2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276" w:type="dxa"/>
            <w:vAlign w:val="center"/>
          </w:tcPr>
          <w:p w:rsidR="00AC1F03" w:rsidRPr="006B3130" w:rsidRDefault="006B3130" w:rsidP="006B3130">
            <w:pPr>
              <w:bidi/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6B313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در حال اصلاح بعد از داوری </w:t>
            </w:r>
          </w:p>
        </w:tc>
        <w:tc>
          <w:tcPr>
            <w:tcW w:w="992" w:type="dxa"/>
            <w:vAlign w:val="center"/>
          </w:tcPr>
          <w:p w:rsidR="00AC1F03" w:rsidRPr="00722F02" w:rsidRDefault="00AC1F03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 تصویب و ابلاغ</w:t>
            </w:r>
          </w:p>
        </w:tc>
        <w:tc>
          <w:tcPr>
            <w:tcW w:w="1086" w:type="dxa"/>
            <w:vAlign w:val="center"/>
          </w:tcPr>
          <w:p w:rsidR="00AC1F03" w:rsidRPr="00722F02" w:rsidRDefault="00AC1F03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 سال بعد از تاریخ ابلاغ</w:t>
            </w:r>
          </w:p>
        </w:tc>
      </w:tr>
      <w:tr w:rsidR="003450E6" w:rsidRPr="00BF483F" w:rsidTr="002A33E1">
        <w:tc>
          <w:tcPr>
            <w:tcW w:w="723" w:type="dxa"/>
            <w:vAlign w:val="center"/>
          </w:tcPr>
          <w:p w:rsidR="003450E6" w:rsidRPr="00920A18" w:rsidRDefault="003450E6" w:rsidP="00625686">
            <w:pPr>
              <w:bidi/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920A1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686" w:type="dxa"/>
            <w:vAlign w:val="center"/>
          </w:tcPr>
          <w:p w:rsidR="003450E6" w:rsidRPr="00920A18" w:rsidRDefault="003450E6" w:rsidP="003C5299">
            <w:pPr>
              <w:bidi/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920A1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بررسی </w:t>
            </w:r>
            <w:r w:rsidR="003C5299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رابطه مصرف انرژی(</w:t>
            </w:r>
            <w:r w:rsidRPr="00920A1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سوخت و </w:t>
            </w:r>
            <w:r w:rsidR="003C5299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برق) و ویژگیهای</w:t>
            </w:r>
            <w:r w:rsidRPr="00920A1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گلخانه</w:t>
            </w:r>
            <w:r w:rsidR="003C5299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در سطح</w:t>
            </w:r>
            <w:r w:rsidRPr="00920A1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استان مرکزی </w:t>
            </w:r>
          </w:p>
        </w:tc>
        <w:tc>
          <w:tcPr>
            <w:tcW w:w="1134" w:type="dxa"/>
            <w:vAlign w:val="center"/>
          </w:tcPr>
          <w:p w:rsidR="003450E6" w:rsidRPr="00920A18" w:rsidRDefault="003450E6" w:rsidP="002A33E1">
            <w:pPr>
              <w:bidi/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920A1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صادق صادقی</w:t>
            </w:r>
          </w:p>
        </w:tc>
        <w:tc>
          <w:tcPr>
            <w:tcW w:w="1984" w:type="dxa"/>
            <w:vAlign w:val="center"/>
          </w:tcPr>
          <w:p w:rsidR="00C275F8" w:rsidRDefault="00C275F8" w:rsidP="00DF3F26">
            <w:pPr>
              <w:bidi/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قاسم زارع، ابوالفضل هدایتی پور،</w:t>
            </w:r>
          </w:p>
          <w:p w:rsidR="003450E6" w:rsidRPr="00920A18" w:rsidRDefault="00C275F8" w:rsidP="00C275F8">
            <w:pPr>
              <w:bidi/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  <w:r w:rsidR="003450E6" w:rsidRPr="00920A1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مجتبی نجمی، هانیه‌سادات میروهابی</w:t>
            </w:r>
            <w:r w:rsidR="00920A18" w:rsidRPr="00920A1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276" w:type="dxa"/>
            <w:vAlign w:val="center"/>
          </w:tcPr>
          <w:p w:rsidR="003450E6" w:rsidRPr="00920A18" w:rsidRDefault="003450E6" w:rsidP="003450E6">
            <w:pPr>
              <w:bidi/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920A1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در حال  داوری</w:t>
            </w:r>
          </w:p>
        </w:tc>
        <w:tc>
          <w:tcPr>
            <w:tcW w:w="992" w:type="dxa"/>
            <w:vAlign w:val="center"/>
          </w:tcPr>
          <w:p w:rsidR="003450E6" w:rsidRPr="00920A18" w:rsidRDefault="003450E6" w:rsidP="00625686">
            <w:pPr>
              <w:bidi/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920A1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تاریخ تصویب و ابلاغ</w:t>
            </w:r>
          </w:p>
        </w:tc>
        <w:tc>
          <w:tcPr>
            <w:tcW w:w="1086" w:type="dxa"/>
            <w:vAlign w:val="center"/>
          </w:tcPr>
          <w:p w:rsidR="003450E6" w:rsidRPr="00920A18" w:rsidRDefault="003450E6" w:rsidP="00625686">
            <w:pPr>
              <w:bidi/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920A1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18 ماه بعد از تصویب</w:t>
            </w:r>
          </w:p>
        </w:tc>
      </w:tr>
    </w:tbl>
    <w:p w:rsidR="0099428E" w:rsidRDefault="0099428E" w:rsidP="0099428E">
      <w:pPr>
        <w:bidi/>
        <w:spacing w:after="0" w:line="240" w:lineRule="auto"/>
        <w:ind w:left="60"/>
        <w:jc w:val="both"/>
        <w:rPr>
          <w:rFonts w:cs="B Zar"/>
          <w:sz w:val="24"/>
          <w:szCs w:val="24"/>
          <w:rtl/>
          <w:lang w:bidi="fa-IR"/>
        </w:rPr>
      </w:pPr>
    </w:p>
    <w:p w:rsidR="004B44E7" w:rsidRPr="004B44E7" w:rsidRDefault="00C275F8" w:rsidP="004B44E7">
      <w:pPr>
        <w:pStyle w:val="Heading2"/>
        <w:numPr>
          <w:ilvl w:val="0"/>
          <w:numId w:val="2"/>
        </w:numPr>
        <w:bidi/>
        <w:ind w:left="141" w:right="994" w:hanging="141"/>
        <w:rPr>
          <w:rFonts w:ascii="Corbel" w:hAnsi="B Nazanin" w:cs="B Zar"/>
          <w:shadow/>
          <w:color w:val="auto"/>
          <w:sz w:val="28"/>
          <w:szCs w:val="28"/>
          <w:rtl/>
          <w:lang w:bidi="fa-IR"/>
        </w:rPr>
      </w:pPr>
      <w:r>
        <w:rPr>
          <w:rFonts w:ascii="Corbel" w:hAnsi="B Nazanin" w:cs="B Zar" w:hint="cs"/>
          <w:shadow/>
          <w:color w:val="auto"/>
          <w:sz w:val="28"/>
          <w:szCs w:val="28"/>
          <w:rtl/>
          <w:lang w:bidi="fa-IR"/>
        </w:rPr>
        <w:t xml:space="preserve"> </w:t>
      </w:r>
      <w:r w:rsidR="004B44E7" w:rsidRPr="004B44E7">
        <w:rPr>
          <w:rFonts w:ascii="Corbel" w:hAnsi="B Nazanin" w:cs="B Zar" w:hint="eastAsia"/>
          <w:shadow/>
          <w:color w:val="auto"/>
          <w:sz w:val="28"/>
          <w:szCs w:val="28"/>
          <w:rtl/>
          <w:lang w:bidi="fa-IR"/>
        </w:rPr>
        <w:t>ارائه</w:t>
      </w:r>
      <w:r w:rsidR="004B44E7" w:rsidRPr="004B44E7">
        <w:rPr>
          <w:rFonts w:ascii="Corbel" w:hAnsi="B Nazanin" w:cs="B Zar"/>
          <w:shadow/>
          <w:color w:val="auto"/>
          <w:sz w:val="28"/>
          <w:szCs w:val="28"/>
          <w:rtl/>
          <w:lang w:bidi="fa-IR"/>
        </w:rPr>
        <w:t xml:space="preserve"> </w:t>
      </w:r>
      <w:r w:rsidR="004B44E7" w:rsidRPr="004B44E7">
        <w:rPr>
          <w:rFonts w:ascii="Corbel" w:hAnsi="B Nazanin" w:cs="B Zar" w:hint="eastAsia"/>
          <w:shadow/>
          <w:color w:val="auto"/>
          <w:sz w:val="28"/>
          <w:szCs w:val="28"/>
          <w:rtl/>
          <w:lang w:bidi="fa-IR"/>
        </w:rPr>
        <w:t>مقالات</w:t>
      </w:r>
      <w:r w:rsidR="004B44E7" w:rsidRPr="004B44E7">
        <w:rPr>
          <w:rFonts w:ascii="Corbel" w:hAnsi="B Nazanin" w:cs="B Zar"/>
          <w:shadow/>
          <w:color w:val="auto"/>
          <w:sz w:val="28"/>
          <w:szCs w:val="28"/>
          <w:rtl/>
          <w:lang w:bidi="fa-IR"/>
        </w:rPr>
        <w:t xml:space="preserve"> </w:t>
      </w:r>
      <w:r w:rsidR="004B44E7" w:rsidRPr="004B44E7">
        <w:rPr>
          <w:rFonts w:ascii="Corbel" w:hAnsi="B Nazanin" w:cs="B Zar" w:hint="eastAsia"/>
          <w:shadow/>
          <w:color w:val="auto"/>
          <w:sz w:val="28"/>
          <w:szCs w:val="28"/>
          <w:rtl/>
          <w:lang w:bidi="fa-IR"/>
        </w:rPr>
        <w:t>برا</w:t>
      </w:r>
      <w:r w:rsidR="004B44E7" w:rsidRPr="004B44E7">
        <w:rPr>
          <w:rFonts w:ascii="Corbel" w:hAnsi="B Nazanin" w:cs="B Zar" w:hint="cs"/>
          <w:shadow/>
          <w:color w:val="auto"/>
          <w:sz w:val="28"/>
          <w:szCs w:val="28"/>
          <w:rtl/>
          <w:lang w:bidi="fa-IR"/>
        </w:rPr>
        <w:t>ی</w:t>
      </w:r>
      <w:r w:rsidR="004B44E7" w:rsidRPr="004B44E7">
        <w:rPr>
          <w:rFonts w:ascii="Corbel" w:hAnsi="B Nazanin" w:cs="B Zar"/>
          <w:shadow/>
          <w:color w:val="auto"/>
          <w:sz w:val="28"/>
          <w:szCs w:val="28"/>
          <w:rtl/>
          <w:lang w:bidi="fa-IR"/>
        </w:rPr>
        <w:t xml:space="preserve"> </w:t>
      </w:r>
      <w:r w:rsidR="004B44E7" w:rsidRPr="004B44E7">
        <w:rPr>
          <w:rFonts w:ascii="Corbel" w:hAnsi="B Nazanin" w:cs="B Zar" w:hint="eastAsia"/>
          <w:shadow/>
          <w:color w:val="auto"/>
          <w:sz w:val="28"/>
          <w:szCs w:val="28"/>
          <w:rtl/>
          <w:lang w:bidi="fa-IR"/>
        </w:rPr>
        <w:t>چاپ</w:t>
      </w:r>
      <w:r w:rsidR="004B44E7" w:rsidRPr="004B44E7">
        <w:rPr>
          <w:rFonts w:ascii="Corbel" w:hAnsi="B Nazanin" w:cs="B Zar"/>
          <w:shadow/>
          <w:color w:val="auto"/>
          <w:sz w:val="28"/>
          <w:szCs w:val="28"/>
          <w:rtl/>
          <w:lang w:bidi="fa-IR"/>
        </w:rPr>
        <w:t xml:space="preserve"> </w:t>
      </w:r>
      <w:r w:rsidR="004B44E7" w:rsidRPr="004B44E7">
        <w:rPr>
          <w:rFonts w:ascii="Corbel" w:hAnsi="B Nazanin" w:cs="B Zar" w:hint="eastAsia"/>
          <w:shadow/>
          <w:color w:val="auto"/>
          <w:sz w:val="28"/>
          <w:szCs w:val="28"/>
          <w:rtl/>
          <w:lang w:bidi="fa-IR"/>
        </w:rPr>
        <w:t>در</w:t>
      </w:r>
      <w:r w:rsidR="004B44E7" w:rsidRPr="004B44E7">
        <w:rPr>
          <w:rFonts w:ascii="Corbel" w:hAnsi="B Nazanin" w:cs="B Zar"/>
          <w:shadow/>
          <w:color w:val="auto"/>
          <w:sz w:val="28"/>
          <w:szCs w:val="28"/>
          <w:rtl/>
          <w:lang w:bidi="fa-IR"/>
        </w:rPr>
        <w:t xml:space="preserve"> </w:t>
      </w:r>
      <w:r w:rsidR="004B44E7" w:rsidRPr="004B44E7">
        <w:rPr>
          <w:rFonts w:ascii="Corbel" w:hAnsi="B Nazanin" w:cs="B Zar" w:hint="eastAsia"/>
          <w:shadow/>
          <w:color w:val="auto"/>
          <w:sz w:val="28"/>
          <w:szCs w:val="28"/>
          <w:rtl/>
          <w:lang w:bidi="fa-IR"/>
        </w:rPr>
        <w:t>مجلات</w:t>
      </w:r>
      <w:r w:rsidR="004B44E7" w:rsidRPr="004B44E7">
        <w:rPr>
          <w:rFonts w:ascii="Corbel" w:hAnsi="B Nazanin" w:cs="B Zar"/>
          <w:shadow/>
          <w:color w:val="auto"/>
          <w:sz w:val="28"/>
          <w:szCs w:val="28"/>
          <w:rtl/>
          <w:lang w:bidi="fa-IR"/>
        </w:rPr>
        <w:t xml:space="preserve"> </w:t>
      </w:r>
      <w:r w:rsidR="004B44E7" w:rsidRPr="004B44E7">
        <w:rPr>
          <w:rFonts w:ascii="Corbel" w:hAnsi="B Nazanin" w:cs="B Zar" w:hint="eastAsia"/>
          <w:shadow/>
          <w:color w:val="auto"/>
          <w:sz w:val="28"/>
          <w:szCs w:val="28"/>
          <w:rtl/>
          <w:lang w:bidi="fa-IR"/>
        </w:rPr>
        <w:t>معتبر</w:t>
      </w:r>
      <w:r w:rsidR="004B44E7" w:rsidRPr="004B44E7">
        <w:rPr>
          <w:rFonts w:ascii="Corbel" w:hAnsi="B Nazanin" w:cs="B Zar"/>
          <w:shadow/>
          <w:color w:val="auto"/>
          <w:sz w:val="28"/>
          <w:szCs w:val="28"/>
          <w:rtl/>
          <w:lang w:bidi="fa-IR"/>
        </w:rPr>
        <w:t>:</w:t>
      </w:r>
    </w:p>
    <w:p w:rsidR="004B44E7" w:rsidRPr="001079F6" w:rsidRDefault="004B44E7" w:rsidP="00A24D22">
      <w:pPr>
        <w:pStyle w:val="Heading2"/>
        <w:bidi/>
        <w:ind w:left="504" w:right="994" w:hanging="504"/>
        <w:rPr>
          <w:rFonts w:ascii="Corbel" w:hAnsi="B Nazanin" w:cs="B Zar"/>
          <w:b/>
          <w:bCs/>
          <w:shadow/>
          <w:color w:val="FF0000"/>
          <w:sz w:val="24"/>
          <w:szCs w:val="24"/>
          <w:rtl/>
          <w:lang w:bidi="fa-IR"/>
        </w:rPr>
      </w:pPr>
      <w:r>
        <w:rPr>
          <w:rFonts w:ascii="Corbel" w:hAnsi="B Nazanin" w:cs="B Zar" w:hint="cs"/>
          <w:shadow/>
          <w:color w:val="auto"/>
          <w:sz w:val="28"/>
          <w:szCs w:val="28"/>
          <w:rtl/>
          <w:lang w:bidi="fa-IR"/>
        </w:rPr>
        <w:t xml:space="preserve">           </w:t>
      </w:r>
      <w:r w:rsidR="001079F6" w:rsidRPr="001079F6">
        <w:rPr>
          <w:rFonts w:ascii="Corbel" w:hAnsi="B Nazanin" w:cs="B Zar" w:hint="cs"/>
          <w:shadow/>
          <w:color w:val="FF0000"/>
          <w:sz w:val="28"/>
          <w:szCs w:val="28"/>
          <w:rtl/>
          <w:lang w:bidi="fa-IR"/>
        </w:rPr>
        <w:t>1</w:t>
      </w:r>
      <w:r w:rsidRPr="001079F6">
        <w:rPr>
          <w:rFonts w:ascii="Corbel" w:hAnsi="B Nazanin" w:cs="B Zar"/>
          <w:b/>
          <w:bCs/>
          <w:shadow/>
          <w:color w:val="FF0000"/>
          <w:sz w:val="24"/>
          <w:szCs w:val="24"/>
          <w:rtl/>
          <w:lang w:bidi="fa-IR"/>
        </w:rPr>
        <w:t xml:space="preserve">- </w:t>
      </w:r>
      <w:r w:rsidRPr="001079F6">
        <w:rPr>
          <w:rFonts w:ascii="Corbel" w:hAnsi="B Nazanin" w:cs="B Zar" w:hint="eastAsia"/>
          <w:b/>
          <w:bCs/>
          <w:shadow/>
          <w:color w:val="FF0000"/>
          <w:sz w:val="24"/>
          <w:szCs w:val="24"/>
          <w:rtl/>
          <w:lang w:bidi="fa-IR"/>
        </w:rPr>
        <w:t>از</w:t>
      </w:r>
      <w:r w:rsidRPr="001079F6">
        <w:rPr>
          <w:rFonts w:ascii="Corbel" w:hAnsi="B Nazanin" w:cs="B Zar"/>
          <w:b/>
          <w:bCs/>
          <w:shadow/>
          <w:color w:val="FF0000"/>
          <w:sz w:val="24"/>
          <w:szCs w:val="24"/>
          <w:rtl/>
          <w:lang w:bidi="fa-IR"/>
        </w:rPr>
        <w:t xml:space="preserve"> </w:t>
      </w:r>
      <w:r w:rsidRPr="001079F6">
        <w:rPr>
          <w:rFonts w:ascii="Corbel" w:hAnsi="B Nazanin" w:cs="B Zar" w:hint="eastAsia"/>
          <w:b/>
          <w:bCs/>
          <w:shadow/>
          <w:color w:val="FF0000"/>
          <w:sz w:val="24"/>
          <w:szCs w:val="24"/>
          <w:rtl/>
          <w:lang w:bidi="fa-IR"/>
        </w:rPr>
        <w:t>طرح</w:t>
      </w:r>
      <w:r w:rsidRPr="001079F6">
        <w:rPr>
          <w:rFonts w:ascii="Corbel" w:hAnsi="B Nazanin" w:cs="B Zar"/>
          <w:b/>
          <w:bCs/>
          <w:shadow/>
          <w:color w:val="FF0000"/>
          <w:sz w:val="24"/>
          <w:szCs w:val="24"/>
          <w:rtl/>
          <w:lang w:bidi="fa-IR"/>
        </w:rPr>
        <w:t xml:space="preserve"> </w:t>
      </w:r>
      <w:r w:rsidRPr="001079F6">
        <w:rPr>
          <w:rFonts w:ascii="Corbel" w:hAnsi="B Nazanin" w:cs="B Zar" w:hint="cs"/>
          <w:b/>
          <w:bCs/>
          <w:shadow/>
          <w:color w:val="FF0000"/>
          <w:sz w:val="24"/>
          <w:szCs w:val="24"/>
          <w:rtl/>
          <w:lang w:bidi="fa-IR"/>
        </w:rPr>
        <w:t>ی</w:t>
      </w:r>
      <w:r w:rsidRPr="001079F6">
        <w:rPr>
          <w:rFonts w:ascii="Corbel" w:hAnsi="B Nazanin" w:cs="B Zar" w:hint="eastAsia"/>
          <w:b/>
          <w:bCs/>
          <w:shadow/>
          <w:color w:val="FF0000"/>
          <w:sz w:val="24"/>
          <w:szCs w:val="24"/>
          <w:rtl/>
          <w:lang w:bidi="fa-IR"/>
        </w:rPr>
        <w:t>کپارچه</w:t>
      </w:r>
      <w:r w:rsidRPr="001079F6">
        <w:rPr>
          <w:rFonts w:ascii="Corbel" w:hAnsi="B Nazanin" w:cs="B Zar"/>
          <w:b/>
          <w:bCs/>
          <w:shadow/>
          <w:color w:val="FF0000"/>
          <w:sz w:val="24"/>
          <w:szCs w:val="24"/>
          <w:rtl/>
          <w:lang w:bidi="fa-IR"/>
        </w:rPr>
        <w:t xml:space="preserve"> </w:t>
      </w:r>
      <w:r w:rsidRPr="001079F6">
        <w:rPr>
          <w:rFonts w:ascii="Corbel" w:hAnsi="B Nazanin" w:cs="B Zar" w:hint="eastAsia"/>
          <w:b/>
          <w:bCs/>
          <w:shadow/>
          <w:color w:val="FF0000"/>
          <w:sz w:val="24"/>
          <w:szCs w:val="24"/>
          <w:rtl/>
          <w:lang w:bidi="fa-IR"/>
        </w:rPr>
        <w:t>ساز</w:t>
      </w:r>
      <w:r w:rsidRPr="001079F6">
        <w:rPr>
          <w:rFonts w:ascii="Corbel" w:hAnsi="B Nazanin" w:cs="B Zar" w:hint="cs"/>
          <w:b/>
          <w:bCs/>
          <w:shadow/>
          <w:color w:val="FF0000"/>
          <w:sz w:val="24"/>
          <w:szCs w:val="24"/>
          <w:rtl/>
          <w:lang w:bidi="fa-IR"/>
        </w:rPr>
        <w:t>ی</w:t>
      </w:r>
      <w:r w:rsidR="00C275F8">
        <w:rPr>
          <w:rFonts w:ascii="Corbel" w:hAnsi="B Nazanin" w:cs="B Zar" w:hint="cs"/>
          <w:b/>
          <w:bCs/>
          <w:shadow/>
          <w:color w:val="FF0000"/>
          <w:sz w:val="24"/>
          <w:szCs w:val="24"/>
          <w:rtl/>
          <w:lang w:bidi="fa-IR"/>
        </w:rPr>
        <w:t xml:space="preserve"> اراضی</w:t>
      </w:r>
      <w:r w:rsidR="00681B0E">
        <w:rPr>
          <w:rFonts w:ascii="Corbel" w:hAnsi="B Nazanin" w:cs="B Zar" w:hint="cs"/>
          <w:b/>
          <w:bCs/>
          <w:shadow/>
          <w:color w:val="FF0000"/>
          <w:sz w:val="24"/>
          <w:szCs w:val="24"/>
          <w:rtl/>
          <w:lang w:bidi="fa-IR"/>
        </w:rPr>
        <w:t xml:space="preserve"> برای مجله روستا و توسعه</w:t>
      </w:r>
      <w:r w:rsidR="00A24D22">
        <w:rPr>
          <w:rFonts w:ascii="Corbel" w:hAnsi="B Nazanin" w:cs="B Zar" w:hint="cs"/>
          <w:b/>
          <w:bCs/>
          <w:shadow/>
          <w:color w:val="FF0000"/>
          <w:sz w:val="24"/>
          <w:szCs w:val="24"/>
          <w:rtl/>
          <w:lang w:bidi="fa-IR"/>
        </w:rPr>
        <w:t>.</w:t>
      </w:r>
      <w:r w:rsidR="00681B0E">
        <w:rPr>
          <w:rFonts w:ascii="Corbel" w:hAnsi="B Nazanin" w:cs="B Zar" w:hint="cs"/>
          <w:b/>
          <w:bCs/>
          <w:shadow/>
          <w:color w:val="FF0000"/>
          <w:sz w:val="24"/>
          <w:szCs w:val="24"/>
          <w:rtl/>
          <w:lang w:bidi="fa-IR"/>
        </w:rPr>
        <w:t xml:space="preserve"> </w:t>
      </w:r>
    </w:p>
    <w:p w:rsidR="00C275F8" w:rsidRDefault="004B44E7" w:rsidP="00A24D22">
      <w:pPr>
        <w:pStyle w:val="Heading2"/>
        <w:bidi/>
        <w:ind w:left="504" w:right="994" w:hanging="504"/>
        <w:rPr>
          <w:rtl/>
          <w:lang w:bidi="fa-IR"/>
        </w:rPr>
      </w:pPr>
      <w:r w:rsidRPr="001079F6">
        <w:rPr>
          <w:rFonts w:ascii="Corbel" w:hAnsi="B Nazanin" w:cs="B Zar"/>
          <w:b/>
          <w:bCs/>
          <w:shadow/>
          <w:color w:val="FF0000"/>
          <w:sz w:val="24"/>
          <w:szCs w:val="24"/>
          <w:rtl/>
          <w:lang w:bidi="fa-IR"/>
        </w:rPr>
        <w:t xml:space="preserve"> </w:t>
      </w:r>
      <w:r w:rsidRPr="001079F6">
        <w:rPr>
          <w:rFonts w:ascii="Corbel" w:hAnsi="B Nazanin" w:cs="B Zar" w:hint="cs"/>
          <w:b/>
          <w:bCs/>
          <w:shadow/>
          <w:color w:val="FF0000"/>
          <w:sz w:val="24"/>
          <w:szCs w:val="24"/>
          <w:rtl/>
          <w:lang w:bidi="fa-IR"/>
        </w:rPr>
        <w:t xml:space="preserve">          </w:t>
      </w:r>
      <w:r w:rsidRPr="001079F6">
        <w:rPr>
          <w:rFonts w:ascii="Corbel" w:hAnsi="B Nazanin" w:cs="B Zar"/>
          <w:b/>
          <w:bCs/>
          <w:shadow/>
          <w:color w:val="FF0000"/>
          <w:sz w:val="24"/>
          <w:szCs w:val="24"/>
          <w:rtl/>
          <w:lang w:bidi="fa-IR"/>
        </w:rPr>
        <w:t>2-</w:t>
      </w:r>
      <w:r w:rsidRPr="001079F6">
        <w:rPr>
          <w:rFonts w:ascii="Corbel" w:hAnsi="B Nazanin" w:cs="B Zar" w:hint="cs"/>
          <w:b/>
          <w:bCs/>
          <w:shadow/>
          <w:color w:val="FF0000"/>
          <w:sz w:val="24"/>
          <w:szCs w:val="24"/>
          <w:rtl/>
          <w:lang w:bidi="fa-IR"/>
        </w:rPr>
        <w:t xml:space="preserve"> </w:t>
      </w:r>
      <w:r w:rsidRPr="001079F6">
        <w:rPr>
          <w:rFonts w:ascii="Corbel" w:hAnsi="B Nazanin" w:cs="B Zar" w:hint="eastAsia"/>
          <w:b/>
          <w:bCs/>
          <w:shadow/>
          <w:color w:val="FF0000"/>
          <w:sz w:val="24"/>
          <w:szCs w:val="24"/>
          <w:rtl/>
          <w:lang w:bidi="fa-IR"/>
        </w:rPr>
        <w:t>از</w:t>
      </w:r>
      <w:r w:rsidRPr="001079F6">
        <w:rPr>
          <w:rFonts w:ascii="Corbel" w:hAnsi="B Nazanin" w:cs="B Zar"/>
          <w:b/>
          <w:bCs/>
          <w:shadow/>
          <w:color w:val="FF0000"/>
          <w:sz w:val="24"/>
          <w:szCs w:val="24"/>
          <w:rtl/>
          <w:lang w:bidi="fa-IR"/>
        </w:rPr>
        <w:t xml:space="preserve"> </w:t>
      </w:r>
      <w:r w:rsidRPr="001079F6">
        <w:rPr>
          <w:rFonts w:ascii="Corbel" w:hAnsi="B Nazanin" w:cs="B Zar" w:hint="eastAsia"/>
          <w:b/>
          <w:bCs/>
          <w:shadow/>
          <w:color w:val="FF0000"/>
          <w:sz w:val="24"/>
          <w:szCs w:val="24"/>
          <w:rtl/>
          <w:lang w:bidi="fa-IR"/>
        </w:rPr>
        <w:t>طرح</w:t>
      </w:r>
      <w:r w:rsidRPr="001079F6">
        <w:rPr>
          <w:rFonts w:ascii="Corbel" w:hAnsi="B Nazanin" w:cs="B Zar"/>
          <w:b/>
          <w:bCs/>
          <w:shadow/>
          <w:color w:val="FF0000"/>
          <w:sz w:val="24"/>
          <w:szCs w:val="24"/>
          <w:rtl/>
          <w:lang w:bidi="fa-IR"/>
        </w:rPr>
        <w:t xml:space="preserve"> </w:t>
      </w:r>
      <w:r w:rsidRPr="001079F6">
        <w:rPr>
          <w:rFonts w:ascii="Corbel" w:hAnsi="B Nazanin" w:cs="B Zar" w:hint="eastAsia"/>
          <w:b/>
          <w:bCs/>
          <w:shadow/>
          <w:color w:val="FF0000"/>
          <w:sz w:val="24"/>
          <w:szCs w:val="24"/>
          <w:rtl/>
          <w:lang w:bidi="fa-IR"/>
        </w:rPr>
        <w:t>آس</w:t>
      </w:r>
      <w:r w:rsidRPr="001079F6">
        <w:rPr>
          <w:rFonts w:ascii="Corbel" w:hAnsi="B Nazanin" w:cs="B Zar" w:hint="cs"/>
          <w:b/>
          <w:bCs/>
          <w:shadow/>
          <w:color w:val="FF0000"/>
          <w:sz w:val="24"/>
          <w:szCs w:val="24"/>
          <w:rtl/>
          <w:lang w:bidi="fa-IR"/>
        </w:rPr>
        <w:t>ی</w:t>
      </w:r>
      <w:r w:rsidRPr="001079F6">
        <w:rPr>
          <w:rFonts w:ascii="Corbel" w:hAnsi="B Nazanin" w:cs="B Zar" w:hint="eastAsia"/>
          <w:b/>
          <w:bCs/>
          <w:shadow/>
          <w:color w:val="FF0000"/>
          <w:sz w:val="24"/>
          <w:szCs w:val="24"/>
          <w:rtl/>
          <w:lang w:bidi="fa-IR"/>
        </w:rPr>
        <w:t>ب</w:t>
      </w:r>
      <w:r w:rsidRPr="001079F6">
        <w:rPr>
          <w:rFonts w:ascii="Corbel" w:hAnsi="B Nazanin" w:cs="B Zar"/>
          <w:b/>
          <w:bCs/>
          <w:shadow/>
          <w:color w:val="FF0000"/>
          <w:sz w:val="24"/>
          <w:szCs w:val="24"/>
          <w:rtl/>
          <w:lang w:bidi="fa-IR"/>
        </w:rPr>
        <w:t xml:space="preserve"> </w:t>
      </w:r>
      <w:r w:rsidRPr="001079F6">
        <w:rPr>
          <w:rFonts w:ascii="Corbel" w:hAnsi="B Nazanin" w:cs="B Zar" w:hint="eastAsia"/>
          <w:b/>
          <w:bCs/>
          <w:shadow/>
          <w:color w:val="FF0000"/>
          <w:sz w:val="24"/>
          <w:szCs w:val="24"/>
          <w:rtl/>
          <w:lang w:bidi="fa-IR"/>
        </w:rPr>
        <w:t>شناس</w:t>
      </w:r>
      <w:r w:rsidRPr="001079F6">
        <w:rPr>
          <w:rFonts w:ascii="Corbel" w:hAnsi="B Nazanin" w:cs="B Zar" w:hint="cs"/>
          <w:b/>
          <w:bCs/>
          <w:shadow/>
          <w:color w:val="FF0000"/>
          <w:sz w:val="24"/>
          <w:szCs w:val="24"/>
          <w:rtl/>
          <w:lang w:bidi="fa-IR"/>
        </w:rPr>
        <w:t>ی</w:t>
      </w:r>
      <w:r w:rsidRPr="001079F6">
        <w:rPr>
          <w:rFonts w:ascii="Corbel" w:hAnsi="B Nazanin" w:cs="B Zar"/>
          <w:b/>
          <w:bCs/>
          <w:shadow/>
          <w:color w:val="FF0000"/>
          <w:sz w:val="24"/>
          <w:szCs w:val="24"/>
          <w:rtl/>
          <w:lang w:bidi="fa-IR"/>
        </w:rPr>
        <w:t xml:space="preserve"> </w:t>
      </w:r>
      <w:r w:rsidRPr="001079F6">
        <w:rPr>
          <w:rFonts w:ascii="Corbel" w:hAnsi="B Nazanin" w:cs="B Zar" w:hint="eastAsia"/>
          <w:b/>
          <w:bCs/>
          <w:shadow/>
          <w:color w:val="FF0000"/>
          <w:sz w:val="24"/>
          <w:szCs w:val="24"/>
          <w:rtl/>
          <w:lang w:bidi="fa-IR"/>
        </w:rPr>
        <w:t>مرکز</w:t>
      </w:r>
      <w:r w:rsidR="00681B0E">
        <w:rPr>
          <w:rFonts w:ascii="Corbel" w:hAnsi="B Nazanin" w:cs="B Zar" w:hint="cs"/>
          <w:b/>
          <w:bCs/>
          <w:shadow/>
          <w:color w:val="FF0000"/>
          <w:sz w:val="24"/>
          <w:szCs w:val="24"/>
          <w:rtl/>
          <w:lang w:bidi="fa-IR"/>
        </w:rPr>
        <w:t xml:space="preserve"> برای مجله </w:t>
      </w:r>
      <w:r w:rsidR="00681B0E" w:rsidRPr="00681B0E">
        <w:rPr>
          <w:rFonts w:ascii="Corbel" w:hAnsi="B Nazanin" w:cs="B Zar" w:hint="cs"/>
          <w:b/>
          <w:bCs/>
          <w:shadow/>
          <w:color w:val="FF0000"/>
          <w:sz w:val="24"/>
          <w:szCs w:val="24"/>
          <w:rtl/>
          <w:lang w:bidi="fa-IR"/>
        </w:rPr>
        <w:t>مجله</w:t>
      </w:r>
      <w:r w:rsidR="00681B0E" w:rsidRPr="00681B0E">
        <w:rPr>
          <w:rFonts w:ascii="Corbel" w:hAnsi="B Nazanin" w:cs="B Zar"/>
          <w:b/>
          <w:bCs/>
          <w:shadow/>
          <w:color w:val="FF0000"/>
          <w:sz w:val="24"/>
          <w:szCs w:val="24"/>
          <w:rtl/>
          <w:lang w:bidi="fa-IR"/>
        </w:rPr>
        <w:t xml:space="preserve"> </w:t>
      </w:r>
      <w:r w:rsidR="00681B0E" w:rsidRPr="00681B0E">
        <w:rPr>
          <w:rFonts w:ascii="Corbel" w:hAnsi="B Nazanin" w:cs="B Zar" w:hint="cs"/>
          <w:b/>
          <w:bCs/>
          <w:shadow/>
          <w:color w:val="FF0000"/>
          <w:sz w:val="24"/>
          <w:szCs w:val="24"/>
          <w:rtl/>
          <w:lang w:bidi="fa-IR"/>
        </w:rPr>
        <w:t>مهندسی</w:t>
      </w:r>
      <w:r w:rsidR="00681B0E" w:rsidRPr="00681B0E">
        <w:rPr>
          <w:rFonts w:ascii="Corbel" w:hAnsi="B Nazanin" w:cs="B Zar"/>
          <w:b/>
          <w:bCs/>
          <w:shadow/>
          <w:color w:val="FF0000"/>
          <w:sz w:val="24"/>
          <w:szCs w:val="24"/>
          <w:rtl/>
          <w:lang w:bidi="fa-IR"/>
        </w:rPr>
        <w:t xml:space="preserve"> </w:t>
      </w:r>
      <w:r w:rsidR="00681B0E" w:rsidRPr="00681B0E">
        <w:rPr>
          <w:rFonts w:ascii="Corbel" w:hAnsi="B Nazanin" w:cs="B Zar" w:hint="cs"/>
          <w:b/>
          <w:bCs/>
          <w:shadow/>
          <w:color w:val="FF0000"/>
          <w:sz w:val="24"/>
          <w:szCs w:val="24"/>
          <w:rtl/>
          <w:lang w:bidi="fa-IR"/>
        </w:rPr>
        <w:t>ومدیریت</w:t>
      </w:r>
      <w:r w:rsidR="00681B0E" w:rsidRPr="00681B0E">
        <w:rPr>
          <w:rFonts w:ascii="Corbel" w:hAnsi="B Nazanin" w:cs="B Zar"/>
          <w:b/>
          <w:bCs/>
          <w:shadow/>
          <w:color w:val="FF0000"/>
          <w:sz w:val="24"/>
          <w:szCs w:val="24"/>
          <w:rtl/>
          <w:lang w:bidi="fa-IR"/>
        </w:rPr>
        <w:t xml:space="preserve"> </w:t>
      </w:r>
      <w:r w:rsidR="00681B0E" w:rsidRPr="00681B0E">
        <w:rPr>
          <w:rFonts w:ascii="Corbel" w:hAnsi="B Nazanin" w:cs="B Zar" w:hint="cs"/>
          <w:b/>
          <w:bCs/>
          <w:shadow/>
          <w:color w:val="FF0000"/>
          <w:sz w:val="24"/>
          <w:szCs w:val="24"/>
          <w:rtl/>
          <w:lang w:bidi="fa-IR"/>
        </w:rPr>
        <w:t>کیفیت</w:t>
      </w:r>
      <w:r w:rsidR="00A24D22">
        <w:rPr>
          <w:rFonts w:ascii="Corbel" w:hAnsi="B Nazanin" w:cs="B Zar" w:hint="cs"/>
          <w:b/>
          <w:bCs/>
          <w:shadow/>
          <w:color w:val="FF0000"/>
          <w:sz w:val="24"/>
          <w:szCs w:val="24"/>
          <w:rtl/>
          <w:lang w:bidi="fa-IR"/>
        </w:rPr>
        <w:t>.</w:t>
      </w:r>
    </w:p>
    <w:p w:rsidR="00C275F8" w:rsidRDefault="00C275F8" w:rsidP="00C275F8">
      <w:pPr>
        <w:bidi/>
        <w:spacing w:after="0" w:line="240" w:lineRule="auto"/>
        <w:rPr>
          <w:rtl/>
          <w:lang w:bidi="fa-IR"/>
        </w:rPr>
      </w:pPr>
    </w:p>
    <w:p w:rsidR="001079F6" w:rsidRDefault="004B44E7" w:rsidP="00C275F8">
      <w:pPr>
        <w:bidi/>
        <w:spacing w:after="0" w:line="240" w:lineRule="auto"/>
        <w:rPr>
          <w:rFonts w:ascii="Corbel" w:hAnsi="B Nazanin" w:cs="B Zar"/>
          <w:shadow/>
          <w:sz w:val="28"/>
          <w:szCs w:val="28"/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- </w:t>
      </w:r>
      <w:r w:rsidR="001079F6" w:rsidRPr="001079F6">
        <w:rPr>
          <w:rFonts w:ascii="Corbel" w:hAnsi="B Nazanin" w:cs="B Zar" w:hint="eastAsia"/>
          <w:shadow/>
          <w:sz w:val="28"/>
          <w:szCs w:val="28"/>
          <w:rtl/>
          <w:lang w:bidi="fa-IR"/>
        </w:rPr>
        <w:t>ارائه</w:t>
      </w:r>
      <w:r w:rsidR="001079F6" w:rsidRPr="001079F6">
        <w:rPr>
          <w:rFonts w:ascii="Corbel" w:hAnsi="B Nazanin" w:cs="B Zar"/>
          <w:shadow/>
          <w:sz w:val="28"/>
          <w:szCs w:val="28"/>
          <w:rtl/>
          <w:lang w:bidi="fa-IR"/>
        </w:rPr>
        <w:t xml:space="preserve"> </w:t>
      </w:r>
      <w:r w:rsidR="001079F6" w:rsidRPr="001079F6">
        <w:rPr>
          <w:rFonts w:ascii="Corbel" w:hAnsi="B Nazanin" w:cs="B Zar" w:hint="eastAsia"/>
          <w:shadow/>
          <w:sz w:val="28"/>
          <w:szCs w:val="28"/>
          <w:rtl/>
          <w:lang w:bidi="fa-IR"/>
        </w:rPr>
        <w:t>ش</w:t>
      </w:r>
      <w:r w:rsidR="001079F6" w:rsidRPr="001079F6">
        <w:rPr>
          <w:rFonts w:ascii="Corbel" w:hAnsi="B Nazanin" w:cs="B Zar" w:hint="cs"/>
          <w:shadow/>
          <w:sz w:val="28"/>
          <w:szCs w:val="28"/>
          <w:rtl/>
          <w:lang w:bidi="fa-IR"/>
        </w:rPr>
        <w:t>ی</w:t>
      </w:r>
      <w:r w:rsidR="001079F6" w:rsidRPr="001079F6">
        <w:rPr>
          <w:rFonts w:ascii="Corbel" w:hAnsi="B Nazanin" w:cs="B Zar" w:hint="eastAsia"/>
          <w:shadow/>
          <w:sz w:val="28"/>
          <w:szCs w:val="28"/>
          <w:rtl/>
          <w:lang w:bidi="fa-IR"/>
        </w:rPr>
        <w:t>وه</w:t>
      </w:r>
      <w:r w:rsidR="001079F6" w:rsidRPr="001079F6">
        <w:rPr>
          <w:rFonts w:ascii="Corbel" w:hAnsi="B Nazanin" w:cs="B Zar" w:hint="cs"/>
          <w:shadow/>
          <w:sz w:val="28"/>
          <w:szCs w:val="28"/>
          <w:lang w:bidi="fa-IR"/>
        </w:rPr>
        <w:t>‌</w:t>
      </w:r>
      <w:r w:rsidR="001079F6" w:rsidRPr="001079F6">
        <w:rPr>
          <w:rFonts w:ascii="Corbel" w:hAnsi="B Nazanin" w:cs="B Zar" w:hint="eastAsia"/>
          <w:shadow/>
          <w:sz w:val="28"/>
          <w:szCs w:val="28"/>
          <w:rtl/>
          <w:lang w:bidi="fa-IR"/>
        </w:rPr>
        <w:t>نامه</w:t>
      </w:r>
      <w:r w:rsidR="001079F6" w:rsidRPr="001079F6">
        <w:rPr>
          <w:rFonts w:ascii="Corbel" w:hAnsi="B Nazanin" w:cs="B Zar" w:hint="cs"/>
          <w:shadow/>
          <w:sz w:val="28"/>
          <w:szCs w:val="28"/>
          <w:rtl/>
          <w:lang w:bidi="fa-IR"/>
        </w:rPr>
        <w:t>:</w:t>
      </w:r>
      <w:r w:rsidR="001079F6" w:rsidRPr="001079F6">
        <w:rPr>
          <w:rFonts w:ascii="Corbel" w:hAnsi="B Nazanin" w:cs="B Zar"/>
          <w:shadow/>
          <w:sz w:val="28"/>
          <w:szCs w:val="28"/>
          <w:rtl/>
          <w:lang w:bidi="fa-IR"/>
        </w:rPr>
        <w:t xml:space="preserve"> </w:t>
      </w:r>
    </w:p>
    <w:p w:rsidR="004B44E7" w:rsidRPr="001079F6" w:rsidRDefault="004B44E7" w:rsidP="001079F6">
      <w:pPr>
        <w:bidi/>
        <w:spacing w:after="0" w:line="240" w:lineRule="auto"/>
        <w:rPr>
          <w:b/>
          <w:bCs/>
          <w:color w:val="FF0000"/>
          <w:sz w:val="24"/>
          <w:szCs w:val="24"/>
          <w:rtl/>
          <w:lang w:bidi="fa-IR"/>
        </w:rPr>
      </w:pPr>
      <w:r w:rsidRPr="001079F6">
        <w:rPr>
          <w:rFonts w:ascii="Corbel" w:hAnsi="B Nazanin" w:cs="B Zar" w:hint="eastAsia"/>
          <w:b/>
          <w:bCs/>
          <w:shadow/>
          <w:color w:val="FF0000"/>
          <w:sz w:val="24"/>
          <w:szCs w:val="24"/>
          <w:rtl/>
          <w:lang w:bidi="fa-IR"/>
        </w:rPr>
        <w:t>ارائه</w:t>
      </w:r>
      <w:r w:rsidRPr="001079F6">
        <w:rPr>
          <w:rFonts w:ascii="Corbel" w:hAnsi="B Nazanin" w:cs="B Zar"/>
          <w:b/>
          <w:bCs/>
          <w:shadow/>
          <w:color w:val="FF0000"/>
          <w:sz w:val="24"/>
          <w:szCs w:val="24"/>
          <w:rtl/>
          <w:lang w:bidi="fa-IR"/>
        </w:rPr>
        <w:t xml:space="preserve"> </w:t>
      </w:r>
      <w:r w:rsidRPr="001079F6">
        <w:rPr>
          <w:rFonts w:ascii="Corbel" w:hAnsi="B Nazanin" w:cs="B Zar" w:hint="eastAsia"/>
          <w:b/>
          <w:bCs/>
          <w:shadow/>
          <w:color w:val="FF0000"/>
          <w:sz w:val="24"/>
          <w:szCs w:val="24"/>
          <w:rtl/>
          <w:lang w:bidi="fa-IR"/>
        </w:rPr>
        <w:t>ش</w:t>
      </w:r>
      <w:r w:rsidRPr="001079F6">
        <w:rPr>
          <w:rFonts w:ascii="Corbel" w:hAnsi="B Nazanin" w:cs="B Zar" w:hint="cs"/>
          <w:b/>
          <w:bCs/>
          <w:shadow/>
          <w:color w:val="FF0000"/>
          <w:sz w:val="24"/>
          <w:szCs w:val="24"/>
          <w:rtl/>
          <w:lang w:bidi="fa-IR"/>
        </w:rPr>
        <w:t>ی</w:t>
      </w:r>
      <w:r w:rsidRPr="001079F6">
        <w:rPr>
          <w:rFonts w:ascii="Corbel" w:hAnsi="B Nazanin" w:cs="B Zar" w:hint="eastAsia"/>
          <w:b/>
          <w:bCs/>
          <w:shadow/>
          <w:color w:val="FF0000"/>
          <w:sz w:val="24"/>
          <w:szCs w:val="24"/>
          <w:rtl/>
          <w:lang w:bidi="fa-IR"/>
        </w:rPr>
        <w:t>وه</w:t>
      </w:r>
      <w:r w:rsidRPr="001079F6">
        <w:rPr>
          <w:rFonts w:ascii="Corbel" w:hAnsi="B Nazanin" w:cs="B Zar" w:hint="cs"/>
          <w:b/>
          <w:bCs/>
          <w:shadow/>
          <w:color w:val="FF0000"/>
          <w:sz w:val="24"/>
          <w:szCs w:val="24"/>
          <w:lang w:bidi="fa-IR"/>
        </w:rPr>
        <w:t>‌</w:t>
      </w:r>
      <w:r w:rsidRPr="001079F6">
        <w:rPr>
          <w:rFonts w:ascii="Corbel" w:hAnsi="B Nazanin" w:cs="B Zar" w:hint="eastAsia"/>
          <w:b/>
          <w:bCs/>
          <w:shadow/>
          <w:color w:val="FF0000"/>
          <w:sz w:val="24"/>
          <w:szCs w:val="24"/>
          <w:rtl/>
          <w:lang w:bidi="fa-IR"/>
        </w:rPr>
        <w:t>نامه</w:t>
      </w:r>
      <w:r w:rsidRPr="001079F6">
        <w:rPr>
          <w:rFonts w:ascii="Corbel" w:hAnsi="B Nazanin" w:cs="B Zar"/>
          <w:b/>
          <w:bCs/>
          <w:shadow/>
          <w:color w:val="FF0000"/>
          <w:sz w:val="24"/>
          <w:szCs w:val="24"/>
          <w:rtl/>
          <w:lang w:bidi="fa-IR"/>
        </w:rPr>
        <w:t xml:space="preserve"> </w:t>
      </w:r>
      <w:r w:rsidRPr="001079F6">
        <w:rPr>
          <w:rFonts w:ascii="Corbel" w:hAnsi="B Nazanin" w:cs="B Zar" w:hint="eastAsia"/>
          <w:b/>
          <w:bCs/>
          <w:shadow/>
          <w:color w:val="FF0000"/>
          <w:sz w:val="24"/>
          <w:szCs w:val="24"/>
          <w:rtl/>
          <w:lang w:bidi="fa-IR"/>
        </w:rPr>
        <w:t>توج</w:t>
      </w:r>
      <w:r w:rsidRPr="001079F6">
        <w:rPr>
          <w:rFonts w:ascii="Corbel" w:hAnsi="B Nazanin" w:cs="B Zar" w:hint="cs"/>
          <w:b/>
          <w:bCs/>
          <w:shadow/>
          <w:color w:val="FF0000"/>
          <w:sz w:val="24"/>
          <w:szCs w:val="24"/>
          <w:rtl/>
          <w:lang w:bidi="fa-IR"/>
        </w:rPr>
        <w:t>ی</w:t>
      </w:r>
      <w:r w:rsidRPr="001079F6">
        <w:rPr>
          <w:rFonts w:ascii="Corbel" w:hAnsi="B Nazanin" w:cs="B Zar" w:hint="eastAsia"/>
          <w:b/>
          <w:bCs/>
          <w:shadow/>
          <w:color w:val="FF0000"/>
          <w:sz w:val="24"/>
          <w:szCs w:val="24"/>
          <w:rtl/>
          <w:lang w:bidi="fa-IR"/>
        </w:rPr>
        <w:t>ه</w:t>
      </w:r>
      <w:r w:rsidRPr="001079F6">
        <w:rPr>
          <w:rFonts w:ascii="Corbel" w:hAnsi="B Nazanin" w:cs="B Zar"/>
          <w:b/>
          <w:bCs/>
          <w:shadow/>
          <w:color w:val="FF0000"/>
          <w:sz w:val="24"/>
          <w:szCs w:val="24"/>
          <w:rtl/>
          <w:lang w:bidi="fa-IR"/>
        </w:rPr>
        <w:t xml:space="preserve"> </w:t>
      </w:r>
      <w:r w:rsidRPr="001079F6">
        <w:rPr>
          <w:rFonts w:ascii="Corbel" w:hAnsi="B Nazanin" w:cs="B Zar" w:hint="eastAsia"/>
          <w:b/>
          <w:bCs/>
          <w:shadow/>
          <w:color w:val="FF0000"/>
          <w:sz w:val="24"/>
          <w:szCs w:val="24"/>
          <w:rtl/>
          <w:lang w:bidi="fa-IR"/>
        </w:rPr>
        <w:t>اقتصاد</w:t>
      </w:r>
      <w:r w:rsidRPr="001079F6">
        <w:rPr>
          <w:rFonts w:ascii="Corbel" w:hAnsi="B Nazanin" w:cs="B Zar" w:hint="cs"/>
          <w:b/>
          <w:bCs/>
          <w:shadow/>
          <w:color w:val="FF0000"/>
          <w:sz w:val="24"/>
          <w:szCs w:val="24"/>
          <w:rtl/>
          <w:lang w:bidi="fa-IR"/>
        </w:rPr>
        <w:t>ی</w:t>
      </w:r>
      <w:r w:rsidRPr="001079F6">
        <w:rPr>
          <w:rFonts w:ascii="Corbel" w:hAnsi="B Nazanin" w:cs="B Zar" w:hint="eastAsia"/>
          <w:b/>
          <w:bCs/>
          <w:shadow/>
          <w:color w:val="FF0000"/>
          <w:sz w:val="24"/>
          <w:szCs w:val="24"/>
          <w:rtl/>
          <w:lang w:bidi="fa-IR"/>
        </w:rPr>
        <w:t>،</w:t>
      </w:r>
      <w:r w:rsidRPr="001079F6">
        <w:rPr>
          <w:rFonts w:ascii="Corbel" w:hAnsi="B Nazanin" w:cs="B Zar"/>
          <w:b/>
          <w:bCs/>
          <w:shadow/>
          <w:color w:val="FF0000"/>
          <w:sz w:val="24"/>
          <w:szCs w:val="24"/>
          <w:rtl/>
          <w:lang w:bidi="fa-IR"/>
        </w:rPr>
        <w:t xml:space="preserve"> </w:t>
      </w:r>
      <w:r w:rsidRPr="001079F6">
        <w:rPr>
          <w:rFonts w:ascii="Corbel" w:hAnsi="B Nazanin" w:cs="B Zar" w:hint="eastAsia"/>
          <w:b/>
          <w:bCs/>
          <w:shadow/>
          <w:color w:val="FF0000"/>
          <w:sz w:val="24"/>
          <w:szCs w:val="24"/>
          <w:rtl/>
          <w:lang w:bidi="fa-IR"/>
        </w:rPr>
        <w:t>اجتماع</w:t>
      </w:r>
      <w:r w:rsidRPr="001079F6">
        <w:rPr>
          <w:rFonts w:ascii="Corbel" w:hAnsi="B Nazanin" w:cs="B Zar" w:hint="cs"/>
          <w:b/>
          <w:bCs/>
          <w:shadow/>
          <w:color w:val="FF0000"/>
          <w:sz w:val="24"/>
          <w:szCs w:val="24"/>
          <w:rtl/>
          <w:lang w:bidi="fa-IR"/>
        </w:rPr>
        <w:t>ی</w:t>
      </w:r>
      <w:r w:rsidRPr="001079F6">
        <w:rPr>
          <w:rFonts w:ascii="Corbel" w:hAnsi="B Nazanin" w:cs="B Zar"/>
          <w:b/>
          <w:bCs/>
          <w:shadow/>
          <w:color w:val="FF0000"/>
          <w:sz w:val="24"/>
          <w:szCs w:val="24"/>
          <w:rtl/>
          <w:lang w:bidi="fa-IR"/>
        </w:rPr>
        <w:t xml:space="preserve"> </w:t>
      </w:r>
      <w:r w:rsidRPr="001079F6">
        <w:rPr>
          <w:rFonts w:ascii="Corbel" w:hAnsi="B Nazanin" w:cs="B Zar" w:hint="eastAsia"/>
          <w:b/>
          <w:bCs/>
          <w:shadow/>
          <w:color w:val="FF0000"/>
          <w:sz w:val="24"/>
          <w:szCs w:val="24"/>
          <w:rtl/>
          <w:lang w:bidi="fa-IR"/>
        </w:rPr>
        <w:t>و</w:t>
      </w:r>
      <w:r w:rsidRPr="001079F6">
        <w:rPr>
          <w:rFonts w:ascii="Corbel" w:hAnsi="B Nazanin" w:cs="B Zar"/>
          <w:b/>
          <w:bCs/>
          <w:shadow/>
          <w:color w:val="FF0000"/>
          <w:sz w:val="24"/>
          <w:szCs w:val="24"/>
          <w:rtl/>
          <w:lang w:bidi="fa-IR"/>
        </w:rPr>
        <w:t xml:space="preserve"> </w:t>
      </w:r>
      <w:r w:rsidRPr="001079F6">
        <w:rPr>
          <w:rFonts w:ascii="Corbel" w:hAnsi="B Nazanin" w:cs="B Zar" w:hint="eastAsia"/>
          <w:b/>
          <w:bCs/>
          <w:shadow/>
          <w:color w:val="FF0000"/>
          <w:sz w:val="24"/>
          <w:szCs w:val="24"/>
          <w:rtl/>
          <w:lang w:bidi="fa-IR"/>
        </w:rPr>
        <w:t>ترو</w:t>
      </w:r>
      <w:r w:rsidRPr="001079F6">
        <w:rPr>
          <w:rFonts w:ascii="Corbel" w:hAnsi="B Nazanin" w:cs="B Zar" w:hint="cs"/>
          <w:b/>
          <w:bCs/>
          <w:shadow/>
          <w:color w:val="FF0000"/>
          <w:sz w:val="24"/>
          <w:szCs w:val="24"/>
          <w:rtl/>
          <w:lang w:bidi="fa-IR"/>
        </w:rPr>
        <w:t>ی</w:t>
      </w:r>
      <w:r w:rsidRPr="001079F6">
        <w:rPr>
          <w:rFonts w:ascii="Corbel" w:hAnsi="B Nazanin" w:cs="B Zar" w:hint="eastAsia"/>
          <w:b/>
          <w:bCs/>
          <w:shadow/>
          <w:color w:val="FF0000"/>
          <w:sz w:val="24"/>
          <w:szCs w:val="24"/>
          <w:rtl/>
          <w:lang w:bidi="fa-IR"/>
        </w:rPr>
        <w:t>ج</w:t>
      </w:r>
      <w:r w:rsidRPr="001079F6">
        <w:rPr>
          <w:rFonts w:ascii="Corbel" w:hAnsi="B Nazanin" w:cs="B Zar" w:hint="cs"/>
          <w:b/>
          <w:bCs/>
          <w:shadow/>
          <w:color w:val="FF0000"/>
          <w:sz w:val="24"/>
          <w:szCs w:val="24"/>
          <w:rtl/>
          <w:lang w:bidi="fa-IR"/>
        </w:rPr>
        <w:t>ی</w:t>
      </w:r>
      <w:r w:rsidRPr="001079F6">
        <w:rPr>
          <w:rFonts w:ascii="Corbel" w:hAnsi="B Nazanin" w:cs="B Zar"/>
          <w:b/>
          <w:bCs/>
          <w:shadow/>
          <w:color w:val="FF0000"/>
          <w:sz w:val="24"/>
          <w:szCs w:val="24"/>
          <w:rtl/>
          <w:lang w:bidi="fa-IR"/>
        </w:rPr>
        <w:t xml:space="preserve"> </w:t>
      </w:r>
      <w:r w:rsidRPr="001079F6">
        <w:rPr>
          <w:rFonts w:ascii="Corbel" w:hAnsi="B Nazanin" w:cs="B Zar" w:hint="eastAsia"/>
          <w:b/>
          <w:bCs/>
          <w:shadow/>
          <w:color w:val="FF0000"/>
          <w:sz w:val="24"/>
          <w:szCs w:val="24"/>
          <w:rtl/>
          <w:lang w:bidi="fa-IR"/>
        </w:rPr>
        <w:t>شناسنامه</w:t>
      </w:r>
      <w:r w:rsidRPr="001079F6">
        <w:rPr>
          <w:rFonts w:ascii="Corbel" w:hAnsi="B Nazanin" w:cs="B Zar"/>
          <w:b/>
          <w:bCs/>
          <w:shadow/>
          <w:color w:val="FF0000"/>
          <w:sz w:val="24"/>
          <w:szCs w:val="24"/>
          <w:rtl/>
          <w:lang w:bidi="fa-IR"/>
        </w:rPr>
        <w:t xml:space="preserve"> </w:t>
      </w:r>
      <w:r w:rsidRPr="001079F6">
        <w:rPr>
          <w:rFonts w:ascii="Corbel" w:hAnsi="B Nazanin" w:cs="B Zar" w:hint="eastAsia"/>
          <w:b/>
          <w:bCs/>
          <w:shadow/>
          <w:color w:val="FF0000"/>
          <w:sz w:val="24"/>
          <w:szCs w:val="24"/>
          <w:rtl/>
          <w:lang w:bidi="fa-IR"/>
        </w:rPr>
        <w:t>پروژه</w:t>
      </w:r>
      <w:r w:rsidRPr="001079F6">
        <w:rPr>
          <w:rFonts w:ascii="Corbel" w:hAnsi="B Nazanin" w:cs="B Zar"/>
          <w:b/>
          <w:bCs/>
          <w:shadow/>
          <w:color w:val="FF0000"/>
          <w:sz w:val="24"/>
          <w:szCs w:val="24"/>
          <w:rtl/>
          <w:lang w:bidi="fa-IR"/>
        </w:rPr>
        <w:t xml:space="preserve"> </w:t>
      </w:r>
      <w:r w:rsidRPr="001079F6">
        <w:rPr>
          <w:rFonts w:ascii="Corbel" w:hAnsi="B Nazanin" w:cs="B Zar" w:hint="eastAsia"/>
          <w:b/>
          <w:bCs/>
          <w:shadow/>
          <w:color w:val="FF0000"/>
          <w:sz w:val="24"/>
          <w:szCs w:val="24"/>
          <w:rtl/>
          <w:lang w:bidi="fa-IR"/>
        </w:rPr>
        <w:t>و</w:t>
      </w:r>
      <w:r w:rsidRPr="001079F6">
        <w:rPr>
          <w:rFonts w:ascii="Corbel" w:hAnsi="B Nazanin" w:cs="B Zar"/>
          <w:b/>
          <w:bCs/>
          <w:shadow/>
          <w:color w:val="FF0000"/>
          <w:sz w:val="24"/>
          <w:szCs w:val="24"/>
          <w:rtl/>
          <w:lang w:bidi="fa-IR"/>
        </w:rPr>
        <w:t xml:space="preserve"> </w:t>
      </w:r>
      <w:r w:rsidRPr="001079F6">
        <w:rPr>
          <w:rFonts w:ascii="Corbel" w:hAnsi="B Nazanin" w:cs="B Zar" w:hint="eastAsia"/>
          <w:b/>
          <w:bCs/>
          <w:shadow/>
          <w:color w:val="FF0000"/>
          <w:sz w:val="24"/>
          <w:szCs w:val="24"/>
          <w:rtl/>
          <w:lang w:bidi="fa-IR"/>
        </w:rPr>
        <w:t>طرحها</w:t>
      </w:r>
      <w:r w:rsidRPr="001079F6">
        <w:rPr>
          <w:rFonts w:ascii="Corbel" w:hAnsi="B Nazanin" w:cs="B Zar" w:hint="cs"/>
          <w:b/>
          <w:bCs/>
          <w:shadow/>
          <w:color w:val="FF0000"/>
          <w:sz w:val="24"/>
          <w:szCs w:val="24"/>
          <w:rtl/>
          <w:lang w:bidi="fa-IR"/>
        </w:rPr>
        <w:t>ی</w:t>
      </w:r>
      <w:r w:rsidRPr="001079F6">
        <w:rPr>
          <w:rFonts w:ascii="Corbel" w:hAnsi="B Nazanin" w:cs="B Zar"/>
          <w:b/>
          <w:bCs/>
          <w:shadow/>
          <w:color w:val="FF0000"/>
          <w:sz w:val="24"/>
          <w:szCs w:val="24"/>
          <w:rtl/>
          <w:lang w:bidi="fa-IR"/>
        </w:rPr>
        <w:t xml:space="preserve"> </w:t>
      </w:r>
      <w:r w:rsidRPr="001079F6">
        <w:rPr>
          <w:rFonts w:ascii="Corbel" w:hAnsi="B Nazanin" w:cs="B Zar" w:hint="eastAsia"/>
          <w:b/>
          <w:bCs/>
          <w:shadow/>
          <w:color w:val="FF0000"/>
          <w:sz w:val="24"/>
          <w:szCs w:val="24"/>
          <w:rtl/>
          <w:lang w:bidi="fa-IR"/>
        </w:rPr>
        <w:t>تحق</w:t>
      </w:r>
      <w:r w:rsidRPr="001079F6">
        <w:rPr>
          <w:rFonts w:ascii="Corbel" w:hAnsi="B Nazanin" w:cs="B Zar" w:hint="cs"/>
          <w:b/>
          <w:bCs/>
          <w:shadow/>
          <w:color w:val="FF0000"/>
          <w:sz w:val="24"/>
          <w:szCs w:val="24"/>
          <w:rtl/>
          <w:lang w:bidi="fa-IR"/>
        </w:rPr>
        <w:t>ی</w:t>
      </w:r>
      <w:r w:rsidRPr="001079F6">
        <w:rPr>
          <w:rFonts w:ascii="Corbel" w:hAnsi="B Nazanin" w:cs="B Zar" w:hint="eastAsia"/>
          <w:b/>
          <w:bCs/>
          <w:shadow/>
          <w:color w:val="FF0000"/>
          <w:sz w:val="24"/>
          <w:szCs w:val="24"/>
          <w:rtl/>
          <w:lang w:bidi="fa-IR"/>
        </w:rPr>
        <w:t>قات</w:t>
      </w:r>
      <w:r w:rsidRPr="001079F6">
        <w:rPr>
          <w:rFonts w:ascii="Corbel" w:hAnsi="B Nazanin" w:cs="B Zar" w:hint="cs"/>
          <w:b/>
          <w:bCs/>
          <w:shadow/>
          <w:color w:val="FF0000"/>
          <w:sz w:val="24"/>
          <w:szCs w:val="24"/>
          <w:rtl/>
          <w:lang w:bidi="fa-IR"/>
        </w:rPr>
        <w:t>ی</w:t>
      </w:r>
      <w:r w:rsidRPr="001079F6">
        <w:rPr>
          <w:rFonts w:ascii="Corbel" w:hAnsi="B Nazanin" w:cs="B Zar"/>
          <w:b/>
          <w:bCs/>
          <w:shadow/>
          <w:color w:val="FF0000"/>
          <w:sz w:val="24"/>
          <w:szCs w:val="24"/>
          <w:rtl/>
          <w:lang w:bidi="fa-IR"/>
        </w:rPr>
        <w:t>.</w:t>
      </w:r>
    </w:p>
    <w:p w:rsidR="00625686" w:rsidRPr="00BF31CE" w:rsidRDefault="004A75FF" w:rsidP="00AE636B">
      <w:pPr>
        <w:pStyle w:val="ListParagraph"/>
        <w:numPr>
          <w:ilvl w:val="0"/>
          <w:numId w:val="1"/>
        </w:numPr>
        <w:bidi/>
        <w:spacing w:after="0" w:line="240" w:lineRule="auto"/>
        <w:ind w:left="141" w:hanging="141"/>
        <w:jc w:val="both"/>
        <w:rPr>
          <w:rFonts w:cs="B Zar"/>
          <w:sz w:val="24"/>
          <w:szCs w:val="24"/>
          <w:lang w:bidi="fa-IR"/>
        </w:rPr>
      </w:pPr>
      <w:r w:rsidRPr="00DF3F26">
        <w:rPr>
          <w:rFonts w:cs="B Zar" w:hint="cs"/>
          <w:sz w:val="28"/>
          <w:szCs w:val="28"/>
          <w:rtl/>
          <w:lang w:bidi="fa-IR"/>
        </w:rPr>
        <w:t>اعتبارات تخصیص</w:t>
      </w:r>
      <w:r w:rsidR="0099428E" w:rsidRPr="00DF3F26">
        <w:rPr>
          <w:rFonts w:cs="B Zar" w:hint="cs"/>
          <w:sz w:val="28"/>
          <w:szCs w:val="28"/>
          <w:rtl/>
          <w:lang w:bidi="fa-IR"/>
        </w:rPr>
        <w:t xml:space="preserve"> ی</w:t>
      </w:r>
      <w:r w:rsidRPr="00DF3F26">
        <w:rPr>
          <w:rFonts w:cs="B Zar" w:hint="cs"/>
          <w:sz w:val="28"/>
          <w:szCs w:val="28"/>
          <w:rtl/>
          <w:lang w:bidi="fa-IR"/>
        </w:rPr>
        <w:t xml:space="preserve">افته و </w:t>
      </w:r>
      <w:r w:rsidR="00DF3F26">
        <w:rPr>
          <w:rFonts w:cs="B Zar" w:hint="cs"/>
          <w:sz w:val="28"/>
          <w:szCs w:val="28"/>
          <w:rtl/>
          <w:lang w:bidi="fa-IR"/>
        </w:rPr>
        <w:t>هزینه شده</w:t>
      </w:r>
      <w:r w:rsidRPr="00DF3F26">
        <w:rPr>
          <w:rFonts w:cs="B Zar" w:hint="cs"/>
          <w:sz w:val="28"/>
          <w:szCs w:val="28"/>
          <w:rtl/>
          <w:lang w:bidi="fa-IR"/>
        </w:rPr>
        <w:t xml:space="preserve"> </w:t>
      </w:r>
      <w:r w:rsidR="00AE636B">
        <w:rPr>
          <w:rFonts w:cs="B Zar" w:hint="cs"/>
          <w:sz w:val="28"/>
          <w:szCs w:val="28"/>
          <w:rtl/>
          <w:lang w:bidi="fa-IR"/>
        </w:rPr>
        <w:t xml:space="preserve">در </w:t>
      </w:r>
      <w:r w:rsidRPr="00DF3F26">
        <w:rPr>
          <w:rFonts w:cs="B Zar" w:hint="cs"/>
          <w:sz w:val="28"/>
          <w:szCs w:val="28"/>
          <w:rtl/>
          <w:lang w:bidi="fa-IR"/>
        </w:rPr>
        <w:t xml:space="preserve">سال </w:t>
      </w:r>
      <w:r w:rsidR="00AE636B">
        <w:rPr>
          <w:rFonts w:cs="B Zar" w:hint="cs"/>
          <w:sz w:val="28"/>
          <w:szCs w:val="28"/>
          <w:rtl/>
          <w:lang w:bidi="fa-IR"/>
        </w:rPr>
        <w:t xml:space="preserve">92 </w:t>
      </w:r>
      <w:r w:rsidR="00F216EC" w:rsidRPr="00DF3F26">
        <w:rPr>
          <w:rFonts w:cs="B Zar" w:hint="cs"/>
          <w:sz w:val="28"/>
          <w:szCs w:val="28"/>
          <w:rtl/>
          <w:lang w:bidi="fa-IR"/>
        </w:rPr>
        <w:t>:</w:t>
      </w:r>
      <w:r w:rsidRPr="00BF483F">
        <w:rPr>
          <w:rFonts w:cs="B Zar" w:hint="cs"/>
          <w:sz w:val="24"/>
          <w:szCs w:val="24"/>
          <w:rtl/>
          <w:lang w:bidi="fa-IR"/>
        </w:rPr>
        <w:t xml:space="preserve"> </w:t>
      </w:r>
      <w:r w:rsidRPr="00AE636B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از قرارداد خاص با جهاد کشاورزی استان</w:t>
      </w:r>
      <w:r w:rsidR="001546D2" w:rsidRPr="00AE636B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301248" w:rsidRPr="00AE636B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 xml:space="preserve">مرکزی </w:t>
      </w:r>
      <w:r w:rsidR="001546D2" w:rsidRPr="00AE636B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45</w:t>
      </w:r>
      <w:r w:rsidR="0099428E" w:rsidRPr="00AE636B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1546D2" w:rsidRPr="00AE636B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میلیون ریال</w:t>
      </w:r>
      <w:r w:rsidR="00AE636B" w:rsidRPr="00AE636B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 xml:space="preserve"> تخصیص یافته که حدود 15 میلیون ریال آن هزینه شده است.</w:t>
      </w:r>
    </w:p>
    <w:p w:rsidR="00642C37" w:rsidRPr="00103025" w:rsidRDefault="00120E42" w:rsidP="00642C37">
      <w:pPr>
        <w:pStyle w:val="ListParagraph"/>
        <w:numPr>
          <w:ilvl w:val="0"/>
          <w:numId w:val="1"/>
        </w:numPr>
        <w:bidi/>
        <w:spacing w:after="0" w:line="240" w:lineRule="auto"/>
        <w:ind w:left="227" w:hanging="227"/>
        <w:jc w:val="both"/>
        <w:rPr>
          <w:rFonts w:cs="B Zar"/>
          <w:sz w:val="28"/>
          <w:szCs w:val="28"/>
          <w:lang w:bidi="fa-IR"/>
        </w:rPr>
      </w:pPr>
      <w:r w:rsidRPr="00103025">
        <w:rPr>
          <w:rFonts w:cs="B Zar" w:hint="cs"/>
          <w:sz w:val="28"/>
          <w:szCs w:val="28"/>
          <w:rtl/>
          <w:lang w:bidi="fa-IR"/>
        </w:rPr>
        <w:t>گزارش فنی ترویجی</w:t>
      </w:r>
      <w:r w:rsidR="00AE636B" w:rsidRPr="00103025">
        <w:rPr>
          <w:rFonts w:cs="B Zar" w:hint="cs"/>
          <w:sz w:val="28"/>
          <w:szCs w:val="28"/>
          <w:rtl/>
          <w:lang w:bidi="fa-IR"/>
        </w:rPr>
        <w:t xml:space="preserve"> و تحقیقی و </w:t>
      </w:r>
      <w:r w:rsidR="00642C37" w:rsidRPr="00103025">
        <w:rPr>
          <w:rFonts w:cs="B Zar" w:hint="cs"/>
          <w:sz w:val="28"/>
          <w:szCs w:val="28"/>
          <w:rtl/>
          <w:lang w:bidi="fa-IR"/>
        </w:rPr>
        <w:t>تهیه پروپزال</w:t>
      </w:r>
      <w:r w:rsidR="00642C37" w:rsidRPr="00103025">
        <w:rPr>
          <w:rFonts w:cs="B Zar" w:hint="cs"/>
          <w:sz w:val="24"/>
          <w:szCs w:val="24"/>
          <w:rtl/>
          <w:lang w:bidi="fa-IR"/>
        </w:rPr>
        <w:t xml:space="preserve"> </w:t>
      </w:r>
      <w:r w:rsidR="00642C37" w:rsidRPr="00103025">
        <w:rPr>
          <w:rFonts w:asciiTheme="majorBidi" w:hAnsiTheme="majorBidi" w:cstheme="majorBidi" w:hint="cs"/>
          <w:sz w:val="24"/>
          <w:szCs w:val="24"/>
          <w:rtl/>
          <w:lang w:bidi="fa-IR"/>
        </w:rPr>
        <w:t>(</w:t>
      </w:r>
      <w:r w:rsidR="00642C37" w:rsidRPr="00103025">
        <w:rPr>
          <w:rFonts w:asciiTheme="majorBidi" w:hAnsiTheme="majorBidi" w:cs="B Zar"/>
          <w:sz w:val="24"/>
          <w:szCs w:val="24"/>
          <w:lang w:bidi="fa-IR"/>
        </w:rPr>
        <w:t>RFP</w:t>
      </w:r>
      <w:r w:rsidR="00642C37" w:rsidRPr="00103025">
        <w:rPr>
          <w:rFonts w:asciiTheme="majorBidi" w:hAnsiTheme="majorBidi" w:cstheme="majorBidi"/>
          <w:sz w:val="24"/>
          <w:szCs w:val="24"/>
          <w:rtl/>
          <w:lang w:bidi="fa-IR"/>
        </w:rPr>
        <w:t>)</w:t>
      </w:r>
      <w:r w:rsidR="00642C37" w:rsidRPr="00103025">
        <w:rPr>
          <w:rFonts w:cs="B Zar" w:hint="cs"/>
          <w:sz w:val="24"/>
          <w:szCs w:val="24"/>
          <w:rtl/>
          <w:lang w:bidi="fa-IR"/>
        </w:rPr>
        <w:t xml:space="preserve"> </w:t>
      </w:r>
      <w:r w:rsidR="00642C37" w:rsidRPr="00103025">
        <w:rPr>
          <w:rFonts w:cs="B Zar" w:hint="cs"/>
          <w:sz w:val="28"/>
          <w:szCs w:val="28"/>
          <w:rtl/>
          <w:lang w:bidi="fa-IR"/>
        </w:rPr>
        <w:t>استانی</w:t>
      </w:r>
      <w:r w:rsidRPr="00103025">
        <w:rPr>
          <w:rFonts w:cs="B Zar" w:hint="cs"/>
          <w:sz w:val="28"/>
          <w:szCs w:val="28"/>
          <w:rtl/>
          <w:lang w:bidi="fa-IR"/>
        </w:rPr>
        <w:t xml:space="preserve">: </w:t>
      </w:r>
    </w:p>
    <w:p w:rsidR="00120E42" w:rsidRPr="00653EFA" w:rsidRDefault="00120E42" w:rsidP="00642C37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b/>
          <w:bCs/>
          <w:color w:val="FF0000"/>
          <w:sz w:val="24"/>
          <w:szCs w:val="24"/>
          <w:lang w:bidi="fa-IR"/>
        </w:rPr>
      </w:pPr>
      <w:r w:rsidRPr="00653EFA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 xml:space="preserve">بررسی عوامل موثر بر آتش سوزی مراتع </w:t>
      </w:r>
      <w:r w:rsidR="00CE3171" w:rsidRPr="00653EFA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استان مرکزی.</w:t>
      </w:r>
      <w:r w:rsidR="00642C37" w:rsidRPr="00653EFA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642C37" w:rsidRPr="00A24D22">
        <w:rPr>
          <w:rFonts w:asciiTheme="majorBidi" w:hAnsiTheme="majorBidi" w:cstheme="majorBidi" w:hint="cs"/>
          <w:b/>
          <w:bCs/>
          <w:color w:val="FF0000"/>
          <w:rtl/>
          <w:lang w:bidi="fa-IR"/>
        </w:rPr>
        <w:t>(</w:t>
      </w:r>
      <w:r w:rsidR="00642C37" w:rsidRPr="00A24D22">
        <w:rPr>
          <w:rFonts w:asciiTheme="majorBidi" w:hAnsiTheme="majorBidi" w:cs="B Zar"/>
          <w:b/>
          <w:bCs/>
          <w:color w:val="FF0000"/>
          <w:lang w:bidi="fa-IR"/>
        </w:rPr>
        <w:t>RFP</w:t>
      </w:r>
      <w:r w:rsidR="00642C37" w:rsidRPr="00A24D22">
        <w:rPr>
          <w:rFonts w:asciiTheme="majorBidi" w:hAnsiTheme="majorBidi" w:cstheme="majorBidi"/>
          <w:b/>
          <w:bCs/>
          <w:color w:val="FF0000"/>
          <w:rtl/>
          <w:lang w:bidi="fa-IR"/>
        </w:rPr>
        <w:t>)</w:t>
      </w:r>
    </w:p>
    <w:p w:rsidR="00642C37" w:rsidRPr="00653EFA" w:rsidRDefault="00C849E9" w:rsidP="00642C37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b/>
          <w:bCs/>
          <w:color w:val="FF0000"/>
          <w:sz w:val="24"/>
          <w:szCs w:val="24"/>
          <w:lang w:bidi="fa-IR"/>
        </w:rPr>
      </w:pPr>
      <w:r w:rsidRPr="00653EFA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بررسی عوامل موثر بر میزان پذیرش کشاورران از بیمه محصولات کشاورزی در سطح استان مرکزی.</w:t>
      </w:r>
      <w:r w:rsidR="00642C37" w:rsidRPr="00A24D22">
        <w:rPr>
          <w:rFonts w:asciiTheme="majorBidi" w:hAnsiTheme="majorBidi" w:cstheme="majorBidi" w:hint="cs"/>
          <w:b/>
          <w:bCs/>
          <w:color w:val="FF0000"/>
          <w:rtl/>
          <w:lang w:bidi="fa-IR"/>
        </w:rPr>
        <w:t>(</w:t>
      </w:r>
      <w:r w:rsidR="00642C37" w:rsidRPr="00A24D22">
        <w:rPr>
          <w:rFonts w:asciiTheme="majorBidi" w:hAnsiTheme="majorBidi" w:cs="B Zar"/>
          <w:b/>
          <w:bCs/>
          <w:color w:val="FF0000"/>
          <w:lang w:bidi="fa-IR"/>
        </w:rPr>
        <w:t>RFP</w:t>
      </w:r>
      <w:r w:rsidR="00642C37" w:rsidRPr="00A24D22">
        <w:rPr>
          <w:rFonts w:asciiTheme="majorBidi" w:hAnsiTheme="majorBidi" w:cstheme="majorBidi"/>
          <w:b/>
          <w:bCs/>
          <w:color w:val="FF0000"/>
          <w:rtl/>
          <w:lang w:bidi="fa-IR"/>
        </w:rPr>
        <w:t>)</w:t>
      </w:r>
    </w:p>
    <w:p w:rsidR="00C849E9" w:rsidRPr="00653EFA" w:rsidRDefault="00C849E9" w:rsidP="00103025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color w:val="FF0000"/>
          <w:sz w:val="24"/>
          <w:szCs w:val="24"/>
          <w:lang w:bidi="fa-IR"/>
        </w:rPr>
      </w:pPr>
      <w:r w:rsidRPr="00653EFA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تهیه سوابق تحقیق و</w:t>
      </w:r>
      <w:r w:rsidR="00103025" w:rsidRPr="00653EFA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 xml:space="preserve"> نحوه</w:t>
      </w:r>
      <w:r w:rsidRPr="00653EFA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 xml:space="preserve"> اجرای طرح ترسیب کربن و تحویل به اداره کل منابع طبیعی استان (به صورت متن و چارت)</w:t>
      </w:r>
      <w:r w:rsidR="00103025" w:rsidRPr="00653EFA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.</w:t>
      </w:r>
    </w:p>
    <w:p w:rsidR="003450E6" w:rsidRPr="003450E6" w:rsidRDefault="00653EFA" w:rsidP="003450E6">
      <w:pPr>
        <w:pStyle w:val="ListParagraph"/>
        <w:numPr>
          <w:ilvl w:val="0"/>
          <w:numId w:val="1"/>
        </w:numPr>
        <w:bidi/>
        <w:spacing w:after="0" w:line="240" w:lineRule="auto"/>
        <w:ind w:left="283" w:hanging="283"/>
        <w:jc w:val="both"/>
        <w:rPr>
          <w:rFonts w:ascii="Corbel" w:hAnsi="B Nazanin" w:cs="B Zar"/>
          <w:b/>
          <w:bCs/>
          <w:sz w:val="24"/>
          <w:szCs w:val="24"/>
          <w:lang w:bidi="fa-IR"/>
        </w:rPr>
      </w:pPr>
      <w:r w:rsidRPr="003450E6">
        <w:rPr>
          <w:rFonts w:cs="B Zar" w:hint="cs"/>
          <w:sz w:val="28"/>
          <w:szCs w:val="28"/>
          <w:rtl/>
          <w:lang w:bidi="fa-IR"/>
        </w:rPr>
        <w:t xml:space="preserve">داوری شناسنامه و گزارش نهایی از طرف موسسه ذیربط: </w:t>
      </w:r>
    </w:p>
    <w:p w:rsidR="00653EFA" w:rsidRPr="003450E6" w:rsidRDefault="00653EFA" w:rsidP="003450E6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ascii="Corbel" w:hAnsi="B Nazanin" w:cs="B Zar"/>
          <w:b/>
          <w:bCs/>
          <w:color w:val="FF0000"/>
          <w:sz w:val="24"/>
          <w:szCs w:val="24"/>
          <w:lang w:bidi="fa-IR"/>
        </w:rPr>
      </w:pPr>
      <w:r w:rsidRPr="003450E6">
        <w:rPr>
          <w:rFonts w:ascii="Corbel" w:hAnsi="B Nazanin" w:cs="B Zar" w:hint="eastAsia"/>
          <w:b/>
          <w:bCs/>
          <w:color w:val="FF0000"/>
          <w:sz w:val="24"/>
          <w:szCs w:val="24"/>
          <w:rtl/>
          <w:lang w:bidi="fa-IR"/>
        </w:rPr>
        <w:t>بررس</w:t>
      </w:r>
      <w:r w:rsidRPr="003450E6">
        <w:rPr>
          <w:rFonts w:ascii="Corbel" w:hAnsi="B Nazanin" w:cs="B Zar" w:hint="cs"/>
          <w:b/>
          <w:bCs/>
          <w:color w:val="FF0000"/>
          <w:sz w:val="24"/>
          <w:szCs w:val="24"/>
          <w:rtl/>
          <w:lang w:bidi="fa-IR"/>
        </w:rPr>
        <w:t>ی</w:t>
      </w:r>
      <w:r w:rsidRPr="003450E6">
        <w:rPr>
          <w:rFonts w:ascii="Corbel" w:hAnsi="B Nazanin"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3450E6">
        <w:rPr>
          <w:rFonts w:ascii="Corbel" w:hAnsi="B Nazanin" w:cs="B Zar" w:hint="eastAsia"/>
          <w:b/>
          <w:bCs/>
          <w:color w:val="FF0000"/>
          <w:sz w:val="24"/>
          <w:szCs w:val="24"/>
          <w:rtl/>
          <w:lang w:bidi="fa-IR"/>
        </w:rPr>
        <w:t>عوامل</w:t>
      </w:r>
      <w:r w:rsidRPr="003450E6">
        <w:rPr>
          <w:rFonts w:ascii="Corbel" w:hAnsi="B Nazanin"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3450E6">
        <w:rPr>
          <w:rFonts w:ascii="Corbel" w:hAnsi="B Nazanin" w:cs="B Zar" w:hint="eastAsia"/>
          <w:b/>
          <w:bCs/>
          <w:color w:val="FF0000"/>
          <w:sz w:val="24"/>
          <w:szCs w:val="24"/>
          <w:rtl/>
          <w:lang w:bidi="fa-IR"/>
        </w:rPr>
        <w:t>موثر</w:t>
      </w:r>
      <w:r w:rsidRPr="003450E6">
        <w:rPr>
          <w:rFonts w:ascii="Corbel" w:hAnsi="B Nazanin"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3450E6">
        <w:rPr>
          <w:rFonts w:ascii="Corbel" w:hAnsi="B Nazanin" w:cs="B Zar" w:hint="eastAsia"/>
          <w:b/>
          <w:bCs/>
          <w:color w:val="FF0000"/>
          <w:sz w:val="24"/>
          <w:szCs w:val="24"/>
          <w:rtl/>
          <w:lang w:bidi="fa-IR"/>
        </w:rPr>
        <w:t>برپذ</w:t>
      </w:r>
      <w:r w:rsidRPr="003450E6">
        <w:rPr>
          <w:rFonts w:ascii="Corbel" w:hAnsi="B Nazanin" w:cs="B Zar" w:hint="cs"/>
          <w:b/>
          <w:bCs/>
          <w:color w:val="FF0000"/>
          <w:sz w:val="24"/>
          <w:szCs w:val="24"/>
          <w:rtl/>
          <w:lang w:bidi="fa-IR"/>
        </w:rPr>
        <w:t>ی</w:t>
      </w:r>
      <w:r w:rsidRPr="003450E6">
        <w:rPr>
          <w:rFonts w:ascii="Corbel" w:hAnsi="B Nazanin" w:cs="B Zar" w:hint="eastAsia"/>
          <w:b/>
          <w:bCs/>
          <w:color w:val="FF0000"/>
          <w:sz w:val="24"/>
          <w:szCs w:val="24"/>
          <w:rtl/>
          <w:lang w:bidi="fa-IR"/>
        </w:rPr>
        <w:t>رش</w:t>
      </w:r>
      <w:r w:rsidRPr="003450E6">
        <w:rPr>
          <w:rFonts w:ascii="Corbel" w:hAnsi="B Nazanin"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3450E6">
        <w:rPr>
          <w:rFonts w:ascii="Corbel" w:hAnsi="B Nazanin" w:cs="B Zar" w:hint="eastAsia"/>
          <w:b/>
          <w:bCs/>
          <w:color w:val="FF0000"/>
          <w:sz w:val="24"/>
          <w:szCs w:val="24"/>
          <w:rtl/>
          <w:lang w:bidi="fa-IR"/>
        </w:rPr>
        <w:t>جا</w:t>
      </w:r>
      <w:r w:rsidRPr="003450E6">
        <w:rPr>
          <w:rFonts w:ascii="Corbel" w:hAnsi="B Nazanin" w:cs="B Zar" w:hint="cs"/>
          <w:b/>
          <w:bCs/>
          <w:color w:val="FF0000"/>
          <w:sz w:val="24"/>
          <w:szCs w:val="24"/>
          <w:rtl/>
          <w:lang w:bidi="fa-IR"/>
        </w:rPr>
        <w:t>ی</w:t>
      </w:r>
      <w:r w:rsidRPr="003450E6">
        <w:rPr>
          <w:rFonts w:ascii="Corbel" w:hAnsi="B Nazanin" w:cs="B Zar" w:hint="eastAsia"/>
          <w:b/>
          <w:bCs/>
          <w:color w:val="FF0000"/>
          <w:sz w:val="24"/>
          <w:szCs w:val="24"/>
          <w:rtl/>
          <w:lang w:bidi="fa-IR"/>
        </w:rPr>
        <w:t>گز</w:t>
      </w:r>
      <w:r w:rsidRPr="003450E6">
        <w:rPr>
          <w:rFonts w:ascii="Corbel" w:hAnsi="B Nazanin" w:cs="B Zar" w:hint="cs"/>
          <w:b/>
          <w:bCs/>
          <w:color w:val="FF0000"/>
          <w:sz w:val="24"/>
          <w:szCs w:val="24"/>
          <w:rtl/>
          <w:lang w:bidi="fa-IR"/>
        </w:rPr>
        <w:t>ی</w:t>
      </w:r>
      <w:r w:rsidRPr="003450E6">
        <w:rPr>
          <w:rFonts w:ascii="Corbel" w:hAnsi="B Nazanin" w:cs="B Zar" w:hint="eastAsia"/>
          <w:b/>
          <w:bCs/>
          <w:color w:val="FF0000"/>
          <w:sz w:val="24"/>
          <w:szCs w:val="24"/>
          <w:rtl/>
          <w:lang w:bidi="fa-IR"/>
        </w:rPr>
        <w:t>ن</w:t>
      </w:r>
      <w:r w:rsidRPr="003450E6">
        <w:rPr>
          <w:rFonts w:ascii="Corbel" w:hAnsi="B Nazanin" w:cs="B Zar" w:hint="cs"/>
          <w:b/>
          <w:bCs/>
          <w:color w:val="FF0000"/>
          <w:sz w:val="24"/>
          <w:szCs w:val="24"/>
          <w:rtl/>
          <w:lang w:bidi="fa-IR"/>
        </w:rPr>
        <w:t>ی</w:t>
      </w:r>
      <w:r w:rsidRPr="003450E6">
        <w:rPr>
          <w:rFonts w:ascii="Corbel" w:hAnsi="B Nazanin"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3450E6">
        <w:rPr>
          <w:rFonts w:ascii="Corbel" w:hAnsi="B Nazanin" w:cs="B Zar" w:hint="cs"/>
          <w:b/>
          <w:bCs/>
          <w:color w:val="FF0000"/>
          <w:sz w:val="24"/>
          <w:szCs w:val="24"/>
          <w:rtl/>
          <w:lang w:bidi="fa-IR"/>
        </w:rPr>
        <w:t>ک</w:t>
      </w:r>
      <w:r w:rsidRPr="003450E6">
        <w:rPr>
          <w:rFonts w:ascii="Corbel" w:hAnsi="B Nazanin" w:cs="B Zar" w:hint="eastAsia"/>
          <w:b/>
          <w:bCs/>
          <w:color w:val="FF0000"/>
          <w:sz w:val="24"/>
          <w:szCs w:val="24"/>
          <w:rtl/>
          <w:lang w:bidi="fa-IR"/>
        </w:rPr>
        <w:t>اشت</w:t>
      </w:r>
      <w:r w:rsidRPr="003450E6">
        <w:rPr>
          <w:rFonts w:ascii="Corbel" w:hAnsi="B Nazanin"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3450E6">
        <w:rPr>
          <w:rFonts w:ascii="Corbel" w:hAnsi="B Nazanin" w:cs="B Zar" w:hint="eastAsia"/>
          <w:b/>
          <w:bCs/>
          <w:color w:val="FF0000"/>
          <w:sz w:val="24"/>
          <w:szCs w:val="24"/>
          <w:rtl/>
          <w:lang w:bidi="fa-IR"/>
        </w:rPr>
        <w:t>ارقام</w:t>
      </w:r>
      <w:r w:rsidRPr="003450E6">
        <w:rPr>
          <w:rFonts w:ascii="Corbel" w:hAnsi="B Nazanin"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3450E6">
        <w:rPr>
          <w:rFonts w:ascii="Corbel" w:hAnsi="B Nazanin" w:cs="B Zar" w:hint="eastAsia"/>
          <w:b/>
          <w:bCs/>
          <w:color w:val="FF0000"/>
          <w:sz w:val="24"/>
          <w:szCs w:val="24"/>
          <w:rtl/>
          <w:lang w:bidi="fa-IR"/>
        </w:rPr>
        <w:t>زودرس</w:t>
      </w:r>
      <w:r w:rsidRPr="003450E6">
        <w:rPr>
          <w:rFonts w:ascii="Corbel" w:hAnsi="B Nazanin"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3450E6">
        <w:rPr>
          <w:rFonts w:ascii="Corbel" w:hAnsi="B Nazanin" w:cs="B Zar" w:hint="eastAsia"/>
          <w:b/>
          <w:bCs/>
          <w:color w:val="FF0000"/>
          <w:sz w:val="24"/>
          <w:szCs w:val="24"/>
          <w:rtl/>
          <w:lang w:bidi="fa-IR"/>
        </w:rPr>
        <w:t>و</w:t>
      </w:r>
      <w:r w:rsidRPr="003450E6">
        <w:rPr>
          <w:rFonts w:ascii="Corbel" w:hAnsi="B Nazanin"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3450E6">
        <w:rPr>
          <w:rFonts w:ascii="Corbel" w:hAnsi="B Nazanin" w:cs="B Zar" w:hint="eastAsia"/>
          <w:b/>
          <w:bCs/>
          <w:color w:val="FF0000"/>
          <w:sz w:val="24"/>
          <w:szCs w:val="24"/>
          <w:rtl/>
          <w:lang w:bidi="fa-IR"/>
        </w:rPr>
        <w:t>م</w:t>
      </w:r>
      <w:r w:rsidRPr="003450E6">
        <w:rPr>
          <w:rFonts w:ascii="Corbel" w:hAnsi="B Nazanin" w:cs="B Zar" w:hint="cs"/>
          <w:b/>
          <w:bCs/>
          <w:color w:val="FF0000"/>
          <w:sz w:val="24"/>
          <w:szCs w:val="24"/>
          <w:rtl/>
          <w:lang w:bidi="fa-IR"/>
        </w:rPr>
        <w:t>ی</w:t>
      </w:r>
      <w:r w:rsidRPr="003450E6">
        <w:rPr>
          <w:rFonts w:ascii="Corbel" w:hAnsi="B Nazanin" w:cs="B Zar" w:hint="eastAsia"/>
          <w:b/>
          <w:bCs/>
          <w:color w:val="FF0000"/>
          <w:sz w:val="24"/>
          <w:szCs w:val="24"/>
          <w:rtl/>
          <w:lang w:bidi="fa-IR"/>
        </w:rPr>
        <w:t>ان</w:t>
      </w:r>
      <w:r w:rsidRPr="003450E6">
        <w:rPr>
          <w:rFonts w:ascii="Corbel" w:hAnsi="B Nazanin"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3450E6">
        <w:rPr>
          <w:rFonts w:ascii="Corbel" w:hAnsi="B Nazanin" w:cs="B Zar" w:hint="eastAsia"/>
          <w:b/>
          <w:bCs/>
          <w:color w:val="FF0000"/>
          <w:sz w:val="24"/>
          <w:szCs w:val="24"/>
          <w:rtl/>
          <w:lang w:bidi="fa-IR"/>
        </w:rPr>
        <w:t>رس</w:t>
      </w:r>
      <w:r w:rsidRPr="003450E6">
        <w:rPr>
          <w:rFonts w:ascii="Corbel" w:hAnsi="B Nazanin"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3450E6">
        <w:rPr>
          <w:rFonts w:ascii="Corbel" w:hAnsi="B Nazanin" w:cs="B Zar" w:hint="eastAsia"/>
          <w:b/>
          <w:bCs/>
          <w:color w:val="FF0000"/>
          <w:sz w:val="24"/>
          <w:szCs w:val="24"/>
          <w:rtl/>
          <w:lang w:bidi="fa-IR"/>
        </w:rPr>
        <w:t>ذرت</w:t>
      </w:r>
      <w:r w:rsidRPr="003450E6">
        <w:rPr>
          <w:rFonts w:ascii="Corbel" w:hAnsi="B Nazanin"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3450E6">
        <w:rPr>
          <w:rFonts w:ascii="Corbel" w:hAnsi="B Nazanin" w:cs="B Zar" w:hint="eastAsia"/>
          <w:b/>
          <w:bCs/>
          <w:color w:val="FF0000"/>
          <w:sz w:val="24"/>
          <w:szCs w:val="24"/>
          <w:rtl/>
          <w:lang w:bidi="fa-IR"/>
        </w:rPr>
        <w:t>پس</w:t>
      </w:r>
      <w:r w:rsidRPr="003450E6">
        <w:rPr>
          <w:rFonts w:ascii="Corbel" w:hAnsi="B Nazanin"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3450E6">
        <w:rPr>
          <w:rFonts w:ascii="Corbel" w:hAnsi="B Nazanin" w:cs="B Zar" w:hint="eastAsia"/>
          <w:b/>
          <w:bCs/>
          <w:color w:val="FF0000"/>
          <w:sz w:val="24"/>
          <w:szCs w:val="24"/>
          <w:rtl/>
          <w:lang w:bidi="fa-IR"/>
        </w:rPr>
        <w:t>از</w:t>
      </w:r>
      <w:r w:rsidRPr="003450E6">
        <w:rPr>
          <w:rFonts w:ascii="Corbel" w:hAnsi="B Nazanin"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3450E6">
        <w:rPr>
          <w:rFonts w:ascii="Corbel" w:hAnsi="B Nazanin" w:cs="B Zar" w:hint="eastAsia"/>
          <w:b/>
          <w:bCs/>
          <w:color w:val="FF0000"/>
          <w:sz w:val="24"/>
          <w:szCs w:val="24"/>
          <w:rtl/>
          <w:lang w:bidi="fa-IR"/>
        </w:rPr>
        <w:t>گندم</w:t>
      </w:r>
      <w:r w:rsidRPr="003450E6">
        <w:rPr>
          <w:rFonts w:ascii="Corbel" w:hAnsi="B Nazanin"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3450E6">
        <w:rPr>
          <w:rFonts w:ascii="Corbel" w:hAnsi="B Nazanin" w:cs="B Zar" w:hint="eastAsia"/>
          <w:b/>
          <w:bCs/>
          <w:color w:val="FF0000"/>
          <w:sz w:val="24"/>
          <w:szCs w:val="24"/>
          <w:rtl/>
          <w:lang w:bidi="fa-IR"/>
        </w:rPr>
        <w:t>در</w:t>
      </w:r>
      <w:r w:rsidRPr="003450E6">
        <w:rPr>
          <w:rFonts w:ascii="Corbel" w:hAnsi="B Nazanin"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3450E6">
        <w:rPr>
          <w:rFonts w:ascii="Corbel" w:hAnsi="B Nazanin" w:cs="B Zar" w:hint="eastAsia"/>
          <w:b/>
          <w:bCs/>
          <w:color w:val="FF0000"/>
          <w:sz w:val="24"/>
          <w:szCs w:val="24"/>
          <w:rtl/>
          <w:lang w:bidi="fa-IR"/>
        </w:rPr>
        <w:t>شهرستانها</w:t>
      </w:r>
      <w:r w:rsidRPr="003450E6">
        <w:rPr>
          <w:rFonts w:ascii="Corbel" w:hAnsi="B Nazanin" w:cs="B Zar" w:hint="cs"/>
          <w:b/>
          <w:bCs/>
          <w:color w:val="FF0000"/>
          <w:sz w:val="24"/>
          <w:szCs w:val="24"/>
          <w:rtl/>
          <w:lang w:bidi="fa-IR"/>
        </w:rPr>
        <w:t>ی</w:t>
      </w:r>
      <w:r w:rsidRPr="003450E6">
        <w:rPr>
          <w:rFonts w:ascii="Corbel" w:hAnsi="B Nazanin"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3450E6">
        <w:rPr>
          <w:rFonts w:ascii="Corbel" w:hAnsi="B Nazanin" w:cs="B Zar" w:hint="eastAsia"/>
          <w:b/>
          <w:bCs/>
          <w:color w:val="FF0000"/>
          <w:sz w:val="24"/>
          <w:szCs w:val="24"/>
          <w:rtl/>
          <w:lang w:bidi="fa-IR"/>
        </w:rPr>
        <w:t>مرودشت</w:t>
      </w:r>
      <w:r w:rsidRPr="003450E6">
        <w:rPr>
          <w:rFonts w:ascii="Corbel" w:hAnsi="B Nazanin"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3450E6">
        <w:rPr>
          <w:rFonts w:ascii="Corbel" w:hAnsi="B Nazanin" w:cs="B Zar" w:hint="eastAsia"/>
          <w:b/>
          <w:bCs/>
          <w:color w:val="FF0000"/>
          <w:sz w:val="24"/>
          <w:szCs w:val="24"/>
          <w:rtl/>
          <w:lang w:bidi="fa-IR"/>
        </w:rPr>
        <w:t>و</w:t>
      </w:r>
      <w:r w:rsidRPr="003450E6">
        <w:rPr>
          <w:rFonts w:ascii="Corbel" w:hAnsi="B Nazanin"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3450E6">
        <w:rPr>
          <w:rFonts w:ascii="Corbel" w:hAnsi="B Nazanin" w:cs="B Zar" w:hint="eastAsia"/>
          <w:b/>
          <w:bCs/>
          <w:color w:val="FF0000"/>
          <w:sz w:val="24"/>
          <w:szCs w:val="24"/>
          <w:rtl/>
          <w:lang w:bidi="fa-IR"/>
        </w:rPr>
        <w:t>داراب</w:t>
      </w:r>
      <w:r w:rsidRPr="003450E6">
        <w:rPr>
          <w:rFonts w:ascii="Corbel" w:hAnsi="B Nazanin" w:cs="B Zar"/>
          <w:b/>
          <w:bCs/>
          <w:color w:val="FF0000"/>
          <w:sz w:val="24"/>
          <w:szCs w:val="24"/>
          <w:rtl/>
          <w:lang w:bidi="fa-IR"/>
        </w:rPr>
        <w:t>.</w:t>
      </w:r>
      <w:r w:rsidR="003450E6" w:rsidRPr="003450E6">
        <w:rPr>
          <w:rFonts w:ascii="Corbel" w:hAnsi="B Nazanin" w:cs="B Zar" w:hint="cs"/>
          <w:b/>
          <w:bCs/>
          <w:color w:val="FF0000"/>
          <w:sz w:val="24"/>
          <w:szCs w:val="24"/>
          <w:rtl/>
          <w:lang w:bidi="fa-IR"/>
        </w:rPr>
        <w:t xml:space="preserve"> (گزارش نهایی)</w:t>
      </w:r>
    </w:p>
    <w:p w:rsidR="003450E6" w:rsidRPr="00A24D22" w:rsidRDefault="00A24D22" w:rsidP="003450E6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Zar"/>
          <w:color w:val="FF0000"/>
          <w:sz w:val="24"/>
          <w:szCs w:val="24"/>
          <w:lang w:bidi="fa-IR"/>
        </w:rPr>
      </w:pPr>
      <w:r w:rsidRPr="00A24D22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مطالعه</w:t>
      </w:r>
      <w:r w:rsidRPr="00A24D22">
        <w:rPr>
          <w:rFonts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A24D22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پتانسيل</w:t>
      </w:r>
      <w:r w:rsidRPr="00A24D22">
        <w:rPr>
          <w:rFonts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A24D22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و</w:t>
      </w:r>
      <w:r w:rsidRPr="00A24D22">
        <w:rPr>
          <w:rFonts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A24D22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تعيين</w:t>
      </w:r>
      <w:r w:rsidRPr="00A24D22">
        <w:rPr>
          <w:rFonts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A24D22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اولويت</w:t>
      </w:r>
      <w:r w:rsidRPr="00A24D22">
        <w:rPr>
          <w:rFonts w:cs="B Zar" w:hint="cs"/>
          <w:b/>
          <w:bCs/>
          <w:color w:val="FF0000"/>
          <w:sz w:val="24"/>
          <w:szCs w:val="24"/>
          <w:cs/>
          <w:lang w:bidi="fa-IR"/>
        </w:rPr>
        <w:t>‎</w:t>
      </w:r>
      <w:r w:rsidRPr="00A24D22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هاي</w:t>
      </w:r>
      <w:r w:rsidRPr="00A24D22">
        <w:rPr>
          <w:rFonts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A24D22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سرمايه</w:t>
      </w:r>
      <w:r w:rsidRPr="00A24D22">
        <w:rPr>
          <w:rFonts w:cs="B Zar" w:hint="cs"/>
          <w:b/>
          <w:bCs/>
          <w:color w:val="FF0000"/>
          <w:sz w:val="24"/>
          <w:szCs w:val="24"/>
          <w:cs/>
          <w:lang w:bidi="fa-IR"/>
        </w:rPr>
        <w:t>‎</w:t>
      </w:r>
      <w:r w:rsidRPr="00A24D22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گذاري</w:t>
      </w:r>
      <w:r w:rsidRPr="00A24D22">
        <w:rPr>
          <w:rFonts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A24D22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در</w:t>
      </w:r>
      <w:r w:rsidRPr="00A24D22">
        <w:rPr>
          <w:rFonts w:cs="B Zar"/>
          <w:b/>
          <w:bCs/>
          <w:color w:val="FF0000"/>
          <w:sz w:val="24"/>
          <w:szCs w:val="24"/>
          <w:rtl/>
          <w:lang w:bidi="fa-IR"/>
        </w:rPr>
        <w:t xml:space="preserve">  </w:t>
      </w:r>
      <w:r w:rsidRPr="00A24D22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صنايع</w:t>
      </w:r>
      <w:r w:rsidRPr="00A24D22">
        <w:rPr>
          <w:rFonts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A24D22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تبديلي</w:t>
      </w:r>
      <w:r w:rsidRPr="00A24D22">
        <w:rPr>
          <w:rFonts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A24D22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و</w:t>
      </w:r>
      <w:r w:rsidRPr="00A24D22">
        <w:rPr>
          <w:rFonts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A24D22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تکميلي</w:t>
      </w:r>
      <w:r w:rsidRPr="00A24D22">
        <w:rPr>
          <w:rFonts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A24D22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بخش</w:t>
      </w:r>
      <w:r w:rsidRPr="00A24D22">
        <w:rPr>
          <w:rFonts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A24D22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کشاورزي</w:t>
      </w:r>
      <w:r w:rsidRPr="00A24D22">
        <w:rPr>
          <w:rFonts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A24D22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استان</w:t>
      </w:r>
      <w:r w:rsidRPr="00A24D22">
        <w:rPr>
          <w:rFonts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A24D22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خراسان</w:t>
      </w:r>
      <w:r w:rsidRPr="00A24D22">
        <w:rPr>
          <w:rFonts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A24D22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شمالي</w:t>
      </w:r>
      <w:r w:rsidRPr="00A24D22">
        <w:rPr>
          <w:rFonts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A24D22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با</w:t>
      </w:r>
      <w:r w:rsidRPr="00A24D22">
        <w:rPr>
          <w:rFonts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A24D22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تأکيد</w:t>
      </w:r>
      <w:r w:rsidRPr="00A24D22">
        <w:rPr>
          <w:rFonts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A24D22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بر</w:t>
      </w:r>
      <w:r w:rsidRPr="00A24D22">
        <w:rPr>
          <w:rFonts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A24D22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محصولات</w:t>
      </w:r>
      <w:r w:rsidRPr="00A24D22">
        <w:rPr>
          <w:rFonts w:cs="B Za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A24D22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باغي</w:t>
      </w:r>
      <w:r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.</w:t>
      </w:r>
      <w:r w:rsidR="003450E6" w:rsidRPr="00A24D22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(شناسنامه پروژه)</w:t>
      </w:r>
      <w:r w:rsidR="003450E6" w:rsidRPr="00A24D22">
        <w:rPr>
          <w:rFonts w:cs="B Zar" w:hint="cs"/>
          <w:color w:val="FF0000"/>
          <w:sz w:val="24"/>
          <w:szCs w:val="24"/>
          <w:rtl/>
          <w:lang w:bidi="fa-IR"/>
        </w:rPr>
        <w:t xml:space="preserve">  </w:t>
      </w:r>
    </w:p>
    <w:p w:rsidR="003450E6" w:rsidRPr="00AD4E22" w:rsidRDefault="003450E6" w:rsidP="003450E6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Zar"/>
          <w:b/>
          <w:bCs/>
          <w:sz w:val="24"/>
          <w:szCs w:val="24"/>
          <w:lang w:bidi="fa-IR"/>
        </w:rPr>
      </w:pPr>
      <w:r w:rsidRPr="00AD4E22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بررسی</w:t>
      </w:r>
      <w:r w:rsidR="00AD4E22" w:rsidRPr="00AD4E22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 xml:space="preserve"> میزان آگاهی، نگرش و تمایل باغداران شهرستان رودبار نسبت به مکانیزاسیون باغهای زیتون.</w:t>
      </w:r>
      <w:r w:rsidR="00AD4E22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 xml:space="preserve"> (شناسنامه پروژه)</w:t>
      </w:r>
      <w:r w:rsidR="00AD4E22" w:rsidRPr="00A24D22">
        <w:rPr>
          <w:rFonts w:cs="B Zar" w:hint="cs"/>
          <w:color w:val="FF0000"/>
          <w:sz w:val="24"/>
          <w:szCs w:val="24"/>
          <w:rtl/>
          <w:lang w:bidi="fa-IR"/>
        </w:rPr>
        <w:t xml:space="preserve">  </w:t>
      </w:r>
      <w:r w:rsidR="00AD4E22" w:rsidRPr="00AD4E22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AD4E22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p w:rsidR="00C849E9" w:rsidRPr="00103025" w:rsidRDefault="00103025" w:rsidP="00103025">
      <w:pPr>
        <w:pStyle w:val="ListParagraph"/>
        <w:numPr>
          <w:ilvl w:val="0"/>
          <w:numId w:val="1"/>
        </w:numPr>
        <w:bidi/>
        <w:spacing w:after="0" w:line="240" w:lineRule="auto"/>
        <w:ind w:left="283" w:hanging="283"/>
        <w:jc w:val="both"/>
        <w:rPr>
          <w:rFonts w:cs="B Zar"/>
          <w:sz w:val="28"/>
          <w:szCs w:val="28"/>
          <w:lang w:bidi="fa-IR"/>
        </w:rPr>
      </w:pPr>
      <w:r w:rsidRPr="00103025">
        <w:rPr>
          <w:rFonts w:cs="B Zar" w:hint="cs"/>
          <w:sz w:val="28"/>
          <w:szCs w:val="28"/>
          <w:rtl/>
          <w:lang w:bidi="fa-IR"/>
        </w:rPr>
        <w:t>متفرقه:</w:t>
      </w:r>
    </w:p>
    <w:p w:rsidR="00C849E9" w:rsidRPr="00653EFA" w:rsidRDefault="00C849E9" w:rsidP="00653EFA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Zar"/>
          <w:color w:val="FF0000"/>
          <w:sz w:val="24"/>
          <w:szCs w:val="24"/>
          <w:lang w:bidi="fa-IR"/>
        </w:rPr>
      </w:pPr>
      <w:r w:rsidRPr="00653EFA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پیگیری اصلاح نرم افزار هرباریوم قدیم برای چاپ اتیکت هر گونه به صورت استاندارد.</w:t>
      </w:r>
    </w:p>
    <w:p w:rsidR="00CE3171" w:rsidRPr="00653EFA" w:rsidRDefault="00642C37" w:rsidP="00AD4E22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Zar"/>
          <w:color w:val="FF0000"/>
          <w:sz w:val="24"/>
          <w:szCs w:val="24"/>
          <w:lang w:bidi="fa-IR"/>
        </w:rPr>
      </w:pPr>
      <w:r w:rsidRPr="00653EFA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نصب</w:t>
      </w:r>
      <w:r w:rsidR="00BA4926" w:rsidRPr="00653EFA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 xml:space="preserve"> وب سایت آب،کشاورزی</w:t>
      </w:r>
      <w:r w:rsidRPr="00653EFA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 xml:space="preserve"> و منابع طبیعی استان مرکزی به صورت </w:t>
      </w:r>
      <w:r w:rsidRPr="00653EFA">
        <w:rPr>
          <w:rFonts w:asciiTheme="majorBidi" w:hAnsiTheme="majorBidi" w:cstheme="majorBidi"/>
          <w:b/>
          <w:bCs/>
          <w:color w:val="FF0000"/>
          <w:sz w:val="24"/>
          <w:szCs w:val="24"/>
          <w:lang w:bidi="fa-IR"/>
        </w:rPr>
        <w:t>Offline</w:t>
      </w:r>
      <w:r w:rsidRPr="00653EFA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 xml:space="preserve"> روی لپ تاپ</w:t>
      </w:r>
      <w:r w:rsidR="00BA4926" w:rsidRPr="00653EFA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 xml:space="preserve"> برای </w:t>
      </w:r>
      <w:r w:rsidR="00103025" w:rsidRPr="00653EFA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 xml:space="preserve">ارائه به رئیس مرکز و سپس </w:t>
      </w:r>
      <w:r w:rsidR="00BA4926" w:rsidRPr="00653EFA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 xml:space="preserve">تحویل به </w:t>
      </w:r>
      <w:r w:rsidR="00103025" w:rsidRPr="00653EFA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 xml:space="preserve">رئیس سازمان </w:t>
      </w:r>
      <w:r w:rsidR="00BA4926" w:rsidRPr="00653EFA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 xml:space="preserve">جهاد </w:t>
      </w:r>
      <w:r w:rsidR="00103025" w:rsidRPr="00653EFA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 xml:space="preserve">کشاورزی </w:t>
      </w:r>
      <w:r w:rsidR="00BA4926" w:rsidRPr="00653EFA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استان</w:t>
      </w:r>
      <w:r w:rsidR="00103025" w:rsidRPr="00653EFA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 xml:space="preserve"> به عنوان دبیرکارگروه سایت مذکور</w:t>
      </w:r>
      <w:r w:rsidR="00BA4926" w:rsidRPr="00653EFA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.</w:t>
      </w:r>
    </w:p>
    <w:p w:rsidR="00103025" w:rsidRPr="00653EFA" w:rsidRDefault="00103025" w:rsidP="00AD4E22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Zar"/>
          <w:color w:val="FF0000"/>
          <w:sz w:val="24"/>
          <w:szCs w:val="24"/>
          <w:lang w:bidi="fa-IR"/>
        </w:rPr>
      </w:pPr>
      <w:r w:rsidRPr="00653EFA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 xml:space="preserve">شرکت در جلسه رفع </w:t>
      </w:r>
      <w:r w:rsidR="00AD4E22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مشکلات</w:t>
      </w:r>
      <w:r w:rsidRPr="00653EFA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 xml:space="preserve"> اینترنت و ارائه گزارش ا</w:t>
      </w:r>
      <w:r w:rsidR="00653EFA" w:rsidRPr="00653EFA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ز پیگ</w:t>
      </w:r>
      <w:r w:rsidRPr="00653EFA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یریهای مربو</w:t>
      </w:r>
      <w:r w:rsidR="00653EFA" w:rsidRPr="00653EFA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طه تا رفع مشکل ذیربط.</w:t>
      </w:r>
    </w:p>
    <w:p w:rsidR="00653EFA" w:rsidRPr="00653EFA" w:rsidRDefault="00653EFA" w:rsidP="00653EFA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Zar"/>
          <w:color w:val="FF0000"/>
          <w:sz w:val="24"/>
          <w:szCs w:val="24"/>
          <w:lang w:bidi="fa-IR"/>
        </w:rPr>
      </w:pPr>
      <w:r w:rsidRPr="00653EFA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انجام سایر امور محوله از طرف مسئولین مربوطه.</w:t>
      </w:r>
    </w:p>
    <w:sectPr w:rsidR="00653EFA" w:rsidRPr="00653EFA" w:rsidSect="0099428E">
      <w:footerReference w:type="default" r:id="rId7"/>
      <w:pgSz w:w="11907" w:h="16840" w:code="9"/>
      <w:pgMar w:top="1134" w:right="567" w:bottom="1134" w:left="567" w:header="567" w:footer="567" w:gutter="0"/>
      <w:cols w:space="708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A18" w:rsidRDefault="00920A18" w:rsidP="00920A18">
      <w:pPr>
        <w:spacing w:after="0" w:line="240" w:lineRule="auto"/>
      </w:pPr>
      <w:r>
        <w:separator/>
      </w:r>
    </w:p>
  </w:endnote>
  <w:endnote w:type="continuationSeparator" w:id="1">
    <w:p w:rsidR="00920A18" w:rsidRDefault="00920A18" w:rsidP="00920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59419"/>
      <w:docPartObj>
        <w:docPartGallery w:val="Page Numbers (Bottom of Page)"/>
        <w:docPartUnique/>
      </w:docPartObj>
    </w:sdtPr>
    <w:sdtContent>
      <w:p w:rsidR="00920A18" w:rsidRDefault="008B35E8">
        <w:pPr>
          <w:pStyle w:val="Footer"/>
          <w:jc w:val="center"/>
        </w:pPr>
        <w:fldSimple w:instr=" PAGE   \* MERGEFORMAT ">
          <w:r w:rsidR="00953BDF">
            <w:rPr>
              <w:noProof/>
            </w:rPr>
            <w:t>1</w:t>
          </w:r>
        </w:fldSimple>
      </w:p>
    </w:sdtContent>
  </w:sdt>
  <w:p w:rsidR="00920A18" w:rsidRDefault="00920A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A18" w:rsidRDefault="00920A18" w:rsidP="00920A18">
      <w:pPr>
        <w:spacing w:after="0" w:line="240" w:lineRule="auto"/>
      </w:pPr>
      <w:r>
        <w:separator/>
      </w:r>
    </w:p>
  </w:footnote>
  <w:footnote w:type="continuationSeparator" w:id="1">
    <w:p w:rsidR="00920A18" w:rsidRDefault="00920A18" w:rsidP="00920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F3F45"/>
    <w:multiLevelType w:val="hybridMultilevel"/>
    <w:tmpl w:val="349488F0"/>
    <w:lvl w:ilvl="0" w:tplc="111CDD94">
      <w:start w:val="2"/>
      <w:numFmt w:val="bullet"/>
      <w:lvlText w:val="-"/>
      <w:lvlJc w:val="left"/>
      <w:pPr>
        <w:ind w:left="4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13260D9"/>
    <w:multiLevelType w:val="hybridMultilevel"/>
    <w:tmpl w:val="17FEC0A4"/>
    <w:lvl w:ilvl="0" w:tplc="EA08E896">
      <w:start w:val="2"/>
      <w:numFmt w:val="bullet"/>
      <w:lvlText w:val="-"/>
      <w:lvlJc w:val="left"/>
      <w:pPr>
        <w:ind w:left="720" w:hanging="360"/>
      </w:pPr>
      <w:rPr>
        <w:rFonts w:ascii="Corbel" w:eastAsiaTheme="minorEastAsia" w:hAnsi="B Nazani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95104C"/>
    <w:multiLevelType w:val="hybridMultilevel"/>
    <w:tmpl w:val="6D5CFAC2"/>
    <w:lvl w:ilvl="0" w:tplc="EE5AAF54">
      <w:start w:val="1"/>
      <w:numFmt w:val="decimal"/>
      <w:lvlText w:val="%1-"/>
      <w:lvlJc w:val="left"/>
      <w:pPr>
        <w:ind w:left="5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>
    <w:nsid w:val="4FC74B87"/>
    <w:multiLevelType w:val="hybridMultilevel"/>
    <w:tmpl w:val="ACBAE918"/>
    <w:lvl w:ilvl="0" w:tplc="9EE07CA8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C9F64F6"/>
    <w:multiLevelType w:val="hybridMultilevel"/>
    <w:tmpl w:val="33DA7876"/>
    <w:lvl w:ilvl="0" w:tplc="EB48AF92">
      <w:start w:val="1"/>
      <w:numFmt w:val="decimal"/>
      <w:lvlText w:val="%1-"/>
      <w:lvlJc w:val="left"/>
      <w:pPr>
        <w:ind w:left="643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6E37717E"/>
    <w:multiLevelType w:val="hybridMultilevel"/>
    <w:tmpl w:val="133C5458"/>
    <w:lvl w:ilvl="0" w:tplc="A0869CB4">
      <w:start w:val="1"/>
      <w:numFmt w:val="decimal"/>
      <w:lvlText w:val="%1-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551E"/>
    <w:rsid w:val="000119C6"/>
    <w:rsid w:val="00043108"/>
    <w:rsid w:val="0005551E"/>
    <w:rsid w:val="00080E3D"/>
    <w:rsid w:val="00103025"/>
    <w:rsid w:val="001079F6"/>
    <w:rsid w:val="00120E42"/>
    <w:rsid w:val="001546D2"/>
    <w:rsid w:val="00252604"/>
    <w:rsid w:val="0026126E"/>
    <w:rsid w:val="002A33E1"/>
    <w:rsid w:val="00301248"/>
    <w:rsid w:val="00335B84"/>
    <w:rsid w:val="003450E6"/>
    <w:rsid w:val="003765AE"/>
    <w:rsid w:val="00384C52"/>
    <w:rsid w:val="003C5299"/>
    <w:rsid w:val="0045149C"/>
    <w:rsid w:val="004618CA"/>
    <w:rsid w:val="004A75FF"/>
    <w:rsid w:val="004B44E7"/>
    <w:rsid w:val="004D46CE"/>
    <w:rsid w:val="00507004"/>
    <w:rsid w:val="00555253"/>
    <w:rsid w:val="005625CB"/>
    <w:rsid w:val="00625686"/>
    <w:rsid w:val="00642C37"/>
    <w:rsid w:val="006454F1"/>
    <w:rsid w:val="0065348F"/>
    <w:rsid w:val="00653EFA"/>
    <w:rsid w:val="00681B0E"/>
    <w:rsid w:val="006B3130"/>
    <w:rsid w:val="006C35E3"/>
    <w:rsid w:val="006F66D5"/>
    <w:rsid w:val="00722F02"/>
    <w:rsid w:val="00757948"/>
    <w:rsid w:val="0083068A"/>
    <w:rsid w:val="008B35E8"/>
    <w:rsid w:val="00920A18"/>
    <w:rsid w:val="00953BDF"/>
    <w:rsid w:val="0099428E"/>
    <w:rsid w:val="00A05E99"/>
    <w:rsid w:val="00A24D22"/>
    <w:rsid w:val="00A86C85"/>
    <w:rsid w:val="00A9486A"/>
    <w:rsid w:val="00A96F9B"/>
    <w:rsid w:val="00AB4EA5"/>
    <w:rsid w:val="00AC1F03"/>
    <w:rsid w:val="00AD4E22"/>
    <w:rsid w:val="00AE636B"/>
    <w:rsid w:val="00B47DC5"/>
    <w:rsid w:val="00B86065"/>
    <w:rsid w:val="00BA4926"/>
    <w:rsid w:val="00BB67F3"/>
    <w:rsid w:val="00BC5CD8"/>
    <w:rsid w:val="00BF141E"/>
    <w:rsid w:val="00BF31CE"/>
    <w:rsid w:val="00BF483F"/>
    <w:rsid w:val="00C275F8"/>
    <w:rsid w:val="00C849E9"/>
    <w:rsid w:val="00C95EAB"/>
    <w:rsid w:val="00CD598E"/>
    <w:rsid w:val="00CE3171"/>
    <w:rsid w:val="00D62C2C"/>
    <w:rsid w:val="00DF164E"/>
    <w:rsid w:val="00DF3F26"/>
    <w:rsid w:val="00F216EC"/>
    <w:rsid w:val="00F922E8"/>
    <w:rsid w:val="00FA3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6D5"/>
  </w:style>
  <w:style w:type="paragraph" w:styleId="Heading2">
    <w:name w:val="heading 2"/>
    <w:basedOn w:val="Normal"/>
    <w:next w:val="Normal"/>
    <w:link w:val="Heading2Char"/>
    <w:uiPriority w:val="99"/>
    <w:qFormat/>
    <w:rsid w:val="004B44E7"/>
    <w:pPr>
      <w:widowControl w:val="0"/>
      <w:autoSpaceDE w:val="0"/>
      <w:autoSpaceDN w:val="0"/>
      <w:adjustRightInd w:val="0"/>
      <w:spacing w:after="0" w:line="240" w:lineRule="auto"/>
      <w:ind w:left="994" w:hanging="432"/>
      <w:outlineLvl w:val="1"/>
    </w:pPr>
    <w:rPr>
      <w:rFonts w:ascii="Times New Roman" w:eastAsiaTheme="minorEastAsia" w:hAnsi="Times New Roman" w:cs="Times New Roman"/>
      <w:color w:val="000000"/>
      <w:kern w:val="24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6C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25C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4B44E7"/>
    <w:rPr>
      <w:rFonts w:ascii="Times New Roman" w:eastAsiaTheme="minorEastAsia" w:hAnsi="Times New Roman" w:cs="Times New Roman"/>
      <w:color w:val="000000"/>
      <w:kern w:val="24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920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0A18"/>
  </w:style>
  <w:style w:type="paragraph" w:styleId="Footer">
    <w:name w:val="footer"/>
    <w:basedOn w:val="Normal"/>
    <w:link w:val="FooterChar"/>
    <w:uiPriority w:val="99"/>
    <w:unhideWhenUsed/>
    <w:rsid w:val="00920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mirvahabi</dc:creator>
  <cp:lastModifiedBy>najmi</cp:lastModifiedBy>
  <cp:revision>6</cp:revision>
  <dcterms:created xsi:type="dcterms:W3CDTF">2014-04-25T12:32:00Z</dcterms:created>
  <dcterms:modified xsi:type="dcterms:W3CDTF">2014-04-26T10:53:00Z</dcterms:modified>
</cp:coreProperties>
</file>